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ela-Siatka"/>
        <w:tblW w:w="9026" w:type="dxa"/>
        <w:jc w:val="left"/>
        <w:tblInd w:w="0" w:type="dxa"/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4"/>
        <w:gridCol w:w="2129"/>
        <w:gridCol w:w="4653"/>
      </w:tblGrid>
      <w:tr>
        <w:trPr/>
        <w:tc>
          <w:tcPr>
            <w:tcW w:w="4373" w:type="dxa"/>
            <w:gridSpan w:val="2"/>
            <w:tcBorders>
              <w:top w:val="single" w:sz="18" w:space="0" w:color="385623"/>
              <w:left w:val="single" w:sz="18" w:space="0" w:color="385623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  <w:tcMar>
              <w:left w:w="85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3" w:type="dxa"/>
            <w:tcBorders>
              <w:top w:val="single" w:sz="18" w:space="0" w:color="385623"/>
              <w:left w:val="nil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Marzec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4"/>
              </w:rPr>
              <w:t>– kwiecień 2020 r.</w:t>
            </w:r>
          </w:p>
        </w:tc>
      </w:tr>
      <w:tr>
        <w:trPr/>
        <w:tc>
          <w:tcPr>
            <w:tcW w:w="2244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Zeszyt </w:t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8"/>
                <w:szCs w:val="24"/>
              </w:rPr>
              <w:t>Język polski</w:t>
            </w:r>
          </w:p>
        </w:tc>
        <w:tc>
          <w:tcPr>
            <w:tcW w:w="4653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Arkusz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standardowy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i dostosowany do potrzeb uczniów: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słabowidzących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niewidomych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26" w:type="dxa"/>
        <w:jc w:val="left"/>
        <w:tblInd w:w="0" w:type="dxa"/>
        <w:tblCellMar>
          <w:top w:w="0" w:type="dxa"/>
          <w:left w:w="9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7"/>
        <w:gridCol w:w="5506"/>
        <w:gridCol w:w="727"/>
        <w:gridCol w:w="1255"/>
      </w:tblGrid>
      <w:tr>
        <w:trPr/>
        <w:tc>
          <w:tcPr>
            <w:tcW w:w="1537" w:type="dxa"/>
            <w:tcBorders>
              <w:top w:val="single" w:sz="18" w:space="0" w:color="385623"/>
              <w:left w:val="single" w:sz="18" w:space="0" w:color="385623"/>
              <w:bottom w:val="single" w:sz="18" w:space="0" w:color="385623"/>
              <w:insideH w:val="single" w:sz="18" w:space="0" w:color="385623"/>
            </w:tcBorders>
            <w:shd w:color="auto" w:fill="F2F2F2" w:themeFill="background1" w:themeFillShade="f2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 xml:space="preserve">Nazwisko i imię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ucznia:</w:t>
            </w:r>
          </w:p>
        </w:tc>
        <w:tc>
          <w:tcPr>
            <w:tcW w:w="5506" w:type="dxa"/>
            <w:tcBorders>
              <w:top w:val="single" w:sz="18" w:space="0" w:color="385623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/>
              <w:left w:val="single" w:sz="18" w:space="0" w:color="385623"/>
              <w:bottom w:val="single" w:sz="18" w:space="0" w:color="385623"/>
              <w:insideH w:val="single" w:sz="18" w:space="0" w:color="385623"/>
            </w:tcBorders>
            <w:shd w:color="auto" w:fill="F2F2F2" w:themeFill="background1" w:themeFillShade="f2" w:val="clear"/>
            <w:tcMar>
              <w:left w:w="9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Klasa:</w:t>
            </w:r>
          </w:p>
        </w:tc>
        <w:tc>
          <w:tcPr>
            <w:tcW w:w="1255" w:type="dxa"/>
            <w:tcBorders>
              <w:top w:val="single" w:sz="18" w:space="0" w:color="385623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VIII „……”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ela-Siatka"/>
        <w:tblW w:w="39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3"/>
        <w:gridCol w:w="827"/>
        <w:gridCol w:w="828"/>
        <w:gridCol w:w="828"/>
      </w:tblGrid>
      <w:tr>
        <w:trPr/>
        <w:tc>
          <w:tcPr>
            <w:tcW w:w="144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2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</w:tr>
      <w:tr>
        <w:trPr/>
        <w:tc>
          <w:tcPr>
            <w:tcW w:w="1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7932"/>
      </w:tblGrid>
      <w:tr>
        <w:trPr>
          <w:trHeight w:val="485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</w:tr>
      <w:tr>
        <w:trPr>
          <w:trHeight w:val="1216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6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6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6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6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6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48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4"/>
        <w:gridCol w:w="847"/>
        <w:gridCol w:w="847"/>
        <w:gridCol w:w="846"/>
        <w:gridCol w:w="846"/>
      </w:tblGrid>
      <w:tr>
        <w:trPr/>
        <w:tc>
          <w:tcPr>
            <w:tcW w:w="144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6" w:type="dxa"/>
            <w:tcBorders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</w:t>
            </w:r>
          </w:p>
        </w:tc>
      </w:tr>
      <w:tr>
        <w:trPr/>
        <w:tc>
          <w:tcPr>
            <w:tcW w:w="14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7932"/>
      </w:tblGrid>
      <w:tr>
        <w:trPr>
          <w:trHeight w:val="567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</w:tr>
      <w:tr>
        <w:trPr>
          <w:trHeight w:val="987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60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48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4"/>
        <w:gridCol w:w="847"/>
        <w:gridCol w:w="847"/>
        <w:gridCol w:w="846"/>
        <w:gridCol w:w="846"/>
      </w:tblGrid>
      <w:tr>
        <w:trPr/>
        <w:tc>
          <w:tcPr>
            <w:tcW w:w="144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6" w:type="dxa"/>
            <w:tcBorders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</w:t>
            </w:r>
          </w:p>
        </w:tc>
      </w:tr>
      <w:tr>
        <w:trPr/>
        <w:tc>
          <w:tcPr>
            <w:tcW w:w="14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7932"/>
      </w:tblGrid>
      <w:tr>
        <w:trPr>
          <w:trHeight w:val="645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Odpowiedź</w:t>
            </w:r>
          </w:p>
        </w:tc>
      </w:tr>
      <w:tr>
        <w:trPr>
          <w:trHeight w:val="1835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31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2"/>
        <w:gridCol w:w="853"/>
        <w:gridCol w:w="854"/>
      </w:tblGrid>
      <w:tr>
        <w:trPr/>
        <w:tc>
          <w:tcPr>
            <w:tcW w:w="1442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5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20.</w:t>
            </w:r>
          </w:p>
        </w:tc>
      </w:tr>
      <w:tr>
        <w:trPr/>
        <w:tc>
          <w:tcPr>
            <w:tcW w:w="1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7932"/>
      </w:tblGrid>
      <w:tr>
        <w:trPr>
          <w:trHeight w:val="598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Odpowiedź</w:t>
            </w:r>
          </w:p>
        </w:tc>
      </w:tr>
      <w:tr>
        <w:trPr>
          <w:trHeight w:val="2112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Zadanie 22. </w:t>
      </w:r>
    </w:p>
    <w:p>
      <w:pPr>
        <w:pStyle w:val="Normal"/>
        <w:tabs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Wybierz jeden z podanych tematów i napisz wypracowanie.</w:t>
      </w:r>
    </w:p>
    <w:p>
      <w:pPr>
        <w:pStyle w:val="Normal"/>
        <w:tabs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Temat 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Łatwiej pokonać każdą trudność, gdy dąży się do swojego wymarzonego celu. Czy zgadzasz się z tym poglądem? W uzasadnieniu odwołaj się do lektury obowiązkowej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oraz do innego utworu literackiego. Twoja praca powinna liczyć co najmniej 200 wyrazów.</w:t>
      </w:r>
    </w:p>
    <w:p>
      <w:pPr>
        <w:pStyle w:val="Normal"/>
        <w:tabs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Lista lektur obowiązkowych znajduje się na stronie 3 tego arkusza egzaminacyjnego.</w:t>
      </w:r>
    </w:p>
    <w:p>
      <w:pPr>
        <w:pStyle w:val="Normal"/>
        <w:tabs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Temat 2.</w:t>
      </w:r>
    </w:p>
    <w:p>
      <w:pPr>
        <w:pStyle w:val="Normal"/>
        <w:tabs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Napisz opowiadanie o przygodzie, którą przeżył ktoś, kto przeniósł się do świata przedstawionego jednej z lektur obowiązkowych. Wypracowanie powinno dowodzić, że bardzo dobrze znasz wybrany utwór. Twoja praca powinna liczyć co najmniej 200 wyrazów. </w:t>
      </w:r>
      <w:r>
        <w:rPr>
          <w:rFonts w:cs="Times New Roman" w:ascii="Times New Roman" w:hAnsi="Times New Roman"/>
          <w:b/>
          <w:bCs/>
          <w:sz w:val="24"/>
          <w:szCs w:val="24"/>
        </w:rPr>
        <w:t>Lista lektur obowiązkowych znajduje się na stronie 3 tego arkusza egzaminacyjnego.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Wypracowanie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2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2"/>
          <w:szCs w:val="16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8"/>
          <w:lang w:eastAsia="pl-PL"/>
        </w:rPr>
        <w:t>na temat nr 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tbl>
      <w:tblPr>
        <w:tblStyle w:val="Tabela-Siatka"/>
        <w:tblW w:w="9073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"/>
        <w:gridCol w:w="1702"/>
        <w:gridCol w:w="1134"/>
        <w:gridCol w:w="1134"/>
        <w:gridCol w:w="851"/>
        <w:gridCol w:w="993"/>
        <w:gridCol w:w="1134"/>
        <w:gridCol w:w="1132"/>
      </w:tblGrid>
      <w:tr>
        <w:trPr>
          <w:trHeight w:val="564" w:hRule="atLeast"/>
        </w:trPr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Realizacja tematu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 xml:space="preserve">Elementy retoryczne / Elementy twórcze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Kompozycja tekstu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Styl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Język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Ortografia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Interpunkcja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>
        <w:trPr>
          <w:trHeight w:val="705" w:hRule="atLeast"/>
        </w:trPr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290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94c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a94c95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94c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94c95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a94c95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a94c95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a94c9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b239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LibreOffice/5.4.2.2$Windows_x86 LibreOffice_project/22b09f6418e8c2d508a9eaf86b2399209b0990f4</Application>
  <Pages>14</Pages>
  <Words>317</Words>
  <Characters>15323</Characters>
  <CharactersWithSpaces>15458</CharactersWithSpaces>
  <Paragraphs>187</Paragraphs>
  <Company>CKE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2020-03-25T19:47:00Z</dcterms:created>
  <dc:creator>Ludmiła Stopińska</dc:creator>
  <dc:description/>
  <dc:language>pl-PL</dc:language>
  <cp:lastModifiedBy>Wioletta Kozak</cp:lastModifiedBy>
  <dcterms:modified xsi:type="dcterms:W3CDTF">2020-03-25T19:47:00Z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CKE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