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B4" w:rsidRPr="00966881" w:rsidRDefault="00C87C21" w:rsidP="005A4AB4">
      <w:pPr>
        <w:spacing w:before="57" w:after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ZARZĄDZENIE nr 01/2020/2021</w:t>
      </w:r>
    </w:p>
    <w:p w:rsidR="005A4AB4" w:rsidRPr="00966881" w:rsidRDefault="005A4AB4" w:rsidP="005A4AB4">
      <w:pPr>
        <w:spacing w:before="57" w:after="57"/>
        <w:jc w:val="center"/>
        <w:rPr>
          <w:rFonts w:ascii="Times New Roman" w:hAnsi="Times New Roman" w:cs="Times New Roman"/>
        </w:rPr>
      </w:pPr>
      <w:r w:rsidRPr="00966881">
        <w:rPr>
          <w:rFonts w:ascii="Times New Roman" w:hAnsi="Times New Roman" w:cs="Times New Roman"/>
          <w:b/>
          <w:bCs/>
        </w:rPr>
        <w:t xml:space="preserve">Dyrektora Szkoły Podstawowej im. T. Kościuszki </w:t>
      </w:r>
    </w:p>
    <w:p w:rsidR="005A4AB4" w:rsidRPr="00966881" w:rsidRDefault="005A4AB4" w:rsidP="005A4AB4">
      <w:pPr>
        <w:spacing w:before="57" w:after="57"/>
        <w:jc w:val="center"/>
        <w:rPr>
          <w:rFonts w:ascii="Times New Roman" w:hAnsi="Times New Roman" w:cs="Times New Roman"/>
        </w:rPr>
      </w:pPr>
      <w:r w:rsidRPr="00966881">
        <w:rPr>
          <w:rFonts w:ascii="Times New Roman" w:hAnsi="Times New Roman" w:cs="Times New Roman"/>
          <w:b/>
          <w:bCs/>
        </w:rPr>
        <w:t>w Górkach Wielkich</w:t>
      </w:r>
    </w:p>
    <w:p w:rsidR="005A4AB4" w:rsidRPr="00966881" w:rsidRDefault="005A4AB4" w:rsidP="005A4AB4">
      <w:pPr>
        <w:spacing w:before="57" w:after="57"/>
        <w:jc w:val="center"/>
        <w:rPr>
          <w:rFonts w:ascii="Times New Roman" w:hAnsi="Times New Roman" w:cs="Times New Roman"/>
        </w:rPr>
      </w:pPr>
      <w:r w:rsidRPr="00966881">
        <w:rPr>
          <w:rFonts w:ascii="Times New Roman" w:hAnsi="Times New Roman" w:cs="Times New Roman"/>
          <w:b/>
          <w:bCs/>
        </w:rPr>
        <w:t>z dnia 27 sierpnia 2020r.</w:t>
      </w:r>
    </w:p>
    <w:p w:rsidR="00F24F9E" w:rsidRPr="00966881" w:rsidRDefault="00F24F9E" w:rsidP="008C084D">
      <w:pPr>
        <w:jc w:val="both"/>
        <w:rPr>
          <w:rFonts w:ascii="Times New Roman" w:hAnsi="Times New Roman" w:cs="Times New Roman"/>
        </w:rPr>
      </w:pPr>
    </w:p>
    <w:p w:rsidR="00F24F9E" w:rsidRPr="00966881" w:rsidRDefault="00121C14" w:rsidP="000B3C2B">
      <w:pPr>
        <w:pStyle w:val="NormalnyWeb"/>
        <w:spacing w:before="0" w:beforeAutospacing="0" w:after="0" w:afterAutospacing="0" w:line="360" w:lineRule="auto"/>
        <w:jc w:val="center"/>
      </w:pPr>
      <w:r w:rsidRPr="00966881">
        <w:t>w sprawie</w:t>
      </w:r>
      <w:r w:rsidR="00EE27F7" w:rsidRPr="00966881">
        <w:t xml:space="preserve"> sposobu realizacji zadań Szkoły </w:t>
      </w:r>
      <w:r w:rsidR="005A4AB4" w:rsidRPr="00966881">
        <w:t xml:space="preserve">Podstawowej im. Tadeusza Kościuszki w Górkach Wielkich </w:t>
      </w:r>
      <w:r w:rsidR="00C2042F" w:rsidRPr="00966881">
        <w:t>w czasie</w:t>
      </w:r>
      <w:r w:rsidR="00EE27F7" w:rsidRPr="00966881">
        <w:t xml:space="preserve"> epidemii.</w:t>
      </w:r>
    </w:p>
    <w:p w:rsidR="00F24F9E" w:rsidRPr="00966881" w:rsidRDefault="00F24F9E" w:rsidP="000B3C2B">
      <w:pPr>
        <w:pStyle w:val="NormalnyWeb"/>
        <w:spacing w:before="0" w:beforeAutospacing="0" w:after="0" w:afterAutospacing="0" w:line="360" w:lineRule="auto"/>
        <w:jc w:val="both"/>
      </w:pPr>
    </w:p>
    <w:p w:rsidR="00F24F9E" w:rsidRPr="00966881" w:rsidRDefault="00EE27F7" w:rsidP="00892BEE">
      <w:pPr>
        <w:pStyle w:val="Default"/>
        <w:spacing w:line="360" w:lineRule="auto"/>
        <w:jc w:val="both"/>
      </w:pPr>
      <w:r w:rsidRPr="00966881">
        <w:t xml:space="preserve">Na podstawie </w:t>
      </w:r>
      <w:r w:rsidR="00792DD5" w:rsidRPr="00966881">
        <w:t xml:space="preserve">art. 68 </w:t>
      </w:r>
      <w:r w:rsidR="00792DD5" w:rsidRPr="00966881">
        <w:rPr>
          <w:shd w:val="clear" w:color="auto" w:fill="FFFFFF"/>
        </w:rPr>
        <w:t>ust</w:t>
      </w:r>
      <w:r w:rsidRPr="00966881">
        <w:rPr>
          <w:shd w:val="clear" w:color="auto" w:fill="FFFFFF"/>
        </w:rPr>
        <w:t xml:space="preserve">. 1 pkt 1 i 6 ustawy </w:t>
      </w:r>
      <w:r w:rsidRPr="00966881">
        <w:t>z dnia 14 grudnia 2016 r. Praw</w:t>
      </w:r>
      <w:r w:rsidR="00BB4EBC">
        <w:t>o oświatowe</w:t>
      </w:r>
      <w:r w:rsidR="00BB4EBC">
        <w:br/>
        <w:t xml:space="preserve"> (t</w:t>
      </w:r>
      <w:r w:rsidR="000F3B0C" w:rsidRPr="00966881">
        <w:t>j. Dz. U. z 2020 r. poz.910</w:t>
      </w:r>
      <w:r w:rsidRPr="00966881">
        <w:t>)</w:t>
      </w:r>
      <w:r w:rsidR="00792DD5" w:rsidRPr="00966881">
        <w:rPr>
          <w:rFonts w:eastAsiaTheme="minorEastAsia"/>
          <w:color w:val="000000" w:themeColor="text1"/>
          <w:kern w:val="24"/>
          <w:lang w:eastAsia="pl-PL"/>
        </w:rPr>
        <w:t xml:space="preserve"> </w:t>
      </w:r>
      <w:r w:rsidR="00F24F9E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zarządza</w:t>
      </w:r>
      <w:r w:rsidR="00CD727C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m</w:t>
      </w:r>
      <w:r w:rsidR="00792DD5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,</w:t>
      </w:r>
      <w:r w:rsidR="00F24F9E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 xml:space="preserve"> co nast</w:t>
      </w:r>
      <w:r w:rsidR="00F24F9E" w:rsidRPr="00966881">
        <w:rPr>
          <w:rFonts w:eastAsiaTheme="minorEastAsia"/>
          <w:b/>
          <w:bCs/>
          <w:color w:val="000000" w:themeColor="text1"/>
          <w:kern w:val="24"/>
        </w:rPr>
        <w:t>ę</w:t>
      </w:r>
      <w:r w:rsidR="00F24F9E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puje</w:t>
      </w:r>
      <w:r w:rsidR="0015116A" w:rsidRPr="00966881">
        <w:rPr>
          <w:rFonts w:eastAsiaTheme="minorEastAsia"/>
          <w:b/>
          <w:bCs/>
          <w:color w:val="000000" w:themeColor="text1"/>
          <w:kern w:val="24"/>
          <w:lang w:eastAsia="pl-PL"/>
        </w:rPr>
        <w:t>:</w:t>
      </w:r>
    </w:p>
    <w:p w:rsidR="00F24F9E" w:rsidRPr="00966881" w:rsidRDefault="00F24F9E" w:rsidP="000B3C2B">
      <w:pPr>
        <w:pStyle w:val="NormalnyWeb"/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</w:p>
    <w:p w:rsidR="00667B49" w:rsidRPr="00966881" w:rsidRDefault="00F60DB8" w:rsidP="00667B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</w:p>
    <w:p w:rsidR="00397147" w:rsidRPr="00966881" w:rsidRDefault="00B20CF4" w:rsidP="00B20CF4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Z dniem 01.09.2020</w:t>
      </w:r>
      <w:r w:rsidR="00BB4E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r</w:t>
      </w: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 w</w:t>
      </w:r>
      <w:r w:rsidR="00397147"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prowadza się do stosowania procedury bezpieczeństwa na terenie Szkoły Podstawowej im. Tadeusz</w:t>
      </w:r>
      <w:r w:rsidR="00BB4EB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a</w:t>
      </w:r>
      <w:r w:rsidR="00397147"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Kościuszki w Górkach Wielkich w okresie pandemii Covid-19</w:t>
      </w: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stanowiące załącznik do niniejszego Zarządzenia.</w:t>
      </w:r>
    </w:p>
    <w:p w:rsidR="00397147" w:rsidRPr="00966881" w:rsidRDefault="00397147" w:rsidP="00667B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B20CF4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2.</w:t>
      </w:r>
    </w:p>
    <w:p w:rsidR="00397147" w:rsidRPr="00966881" w:rsidRDefault="00397147" w:rsidP="00667B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60DB8" w:rsidRPr="00966881" w:rsidRDefault="00B20CF4" w:rsidP="0089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81">
        <w:rPr>
          <w:rFonts w:ascii="Times New Roman" w:hAnsi="Times New Roman" w:cs="Times New Roman"/>
          <w:sz w:val="24"/>
          <w:szCs w:val="24"/>
        </w:rPr>
        <w:t>Procedury</w:t>
      </w:r>
      <w:r w:rsidR="00F60DB8" w:rsidRPr="00966881">
        <w:rPr>
          <w:rFonts w:ascii="Times New Roman" w:hAnsi="Times New Roman" w:cs="Times New Roman"/>
          <w:sz w:val="24"/>
          <w:szCs w:val="24"/>
        </w:rPr>
        <w:t xml:space="preserve"> okre</w:t>
      </w:r>
      <w:r w:rsidR="005A4AB4" w:rsidRPr="00966881">
        <w:rPr>
          <w:rFonts w:ascii="Times New Roman" w:hAnsi="Times New Roman" w:cs="Times New Roman"/>
          <w:sz w:val="24"/>
          <w:szCs w:val="24"/>
        </w:rPr>
        <w:t>śla</w:t>
      </w:r>
      <w:r w:rsidRPr="00966881">
        <w:rPr>
          <w:rFonts w:ascii="Times New Roman" w:hAnsi="Times New Roman" w:cs="Times New Roman"/>
          <w:sz w:val="24"/>
          <w:szCs w:val="24"/>
        </w:rPr>
        <w:t>ją</w:t>
      </w:r>
      <w:r w:rsidR="005A4AB4" w:rsidRPr="00966881">
        <w:rPr>
          <w:rFonts w:ascii="Times New Roman" w:hAnsi="Times New Roman" w:cs="Times New Roman"/>
          <w:sz w:val="24"/>
          <w:szCs w:val="24"/>
        </w:rPr>
        <w:t xml:space="preserve"> zasady funkc</w:t>
      </w:r>
      <w:r w:rsidRPr="00966881">
        <w:rPr>
          <w:rFonts w:ascii="Times New Roman" w:hAnsi="Times New Roman" w:cs="Times New Roman"/>
          <w:sz w:val="24"/>
          <w:szCs w:val="24"/>
        </w:rPr>
        <w:t>jonowania SP w Górkach Wielkich</w:t>
      </w:r>
      <w:r w:rsidR="00792DD5" w:rsidRPr="00966881">
        <w:rPr>
          <w:rFonts w:ascii="Times New Roman" w:hAnsi="Times New Roman" w:cs="Times New Roman"/>
          <w:sz w:val="24"/>
          <w:szCs w:val="24"/>
        </w:rPr>
        <w:t xml:space="preserve"> w</w:t>
      </w:r>
      <w:r w:rsidR="00EE27F7" w:rsidRPr="00966881">
        <w:rPr>
          <w:rFonts w:ascii="Times New Roman" w:hAnsi="Times New Roman" w:cs="Times New Roman"/>
          <w:sz w:val="24"/>
          <w:szCs w:val="24"/>
        </w:rPr>
        <w:t xml:space="preserve"> </w:t>
      </w:r>
      <w:r w:rsidR="000F3B0C" w:rsidRPr="00966881">
        <w:rPr>
          <w:rFonts w:ascii="Times New Roman" w:hAnsi="Times New Roman" w:cs="Times New Roman"/>
          <w:sz w:val="24"/>
          <w:szCs w:val="24"/>
        </w:rPr>
        <w:t>roku szkolnym 2020/2021 na podstawie wytycznych MEN, MZ i GIS</w:t>
      </w:r>
      <w:r w:rsidR="000F3B0C" w:rsidRPr="00966881" w:rsidDel="00712AA6">
        <w:rPr>
          <w:rFonts w:ascii="Times New Roman" w:hAnsi="Times New Roman" w:cs="Times New Roman"/>
          <w:sz w:val="24"/>
          <w:szCs w:val="24"/>
        </w:rPr>
        <w:t xml:space="preserve"> </w:t>
      </w:r>
      <w:r w:rsidR="000F3B0C" w:rsidRPr="00966881">
        <w:rPr>
          <w:rFonts w:ascii="Times New Roman" w:hAnsi="Times New Roman" w:cs="Times New Roman"/>
          <w:sz w:val="24"/>
          <w:szCs w:val="24"/>
        </w:rPr>
        <w:t>dla publicznych</w:t>
      </w:r>
      <w:r w:rsidRPr="00966881">
        <w:rPr>
          <w:rFonts w:ascii="Times New Roman" w:hAnsi="Times New Roman" w:cs="Times New Roman"/>
          <w:sz w:val="24"/>
          <w:szCs w:val="24"/>
        </w:rPr>
        <w:t xml:space="preserve"> </w:t>
      </w:r>
      <w:r w:rsidR="000F3B0C" w:rsidRPr="00966881">
        <w:rPr>
          <w:rFonts w:ascii="Times New Roman" w:hAnsi="Times New Roman" w:cs="Times New Roman"/>
          <w:sz w:val="24"/>
          <w:szCs w:val="24"/>
        </w:rPr>
        <w:t xml:space="preserve">i niepublicznych szkół i placówek od 1 </w:t>
      </w:r>
      <w:r w:rsidR="00E8644A" w:rsidRPr="00966881">
        <w:rPr>
          <w:rFonts w:ascii="Times New Roman" w:hAnsi="Times New Roman" w:cs="Times New Roman"/>
          <w:sz w:val="24"/>
          <w:szCs w:val="24"/>
        </w:rPr>
        <w:t>września 2020</w:t>
      </w:r>
      <w:r w:rsidR="000F3B0C" w:rsidRPr="00966881">
        <w:rPr>
          <w:rFonts w:ascii="Times New Roman" w:hAnsi="Times New Roman" w:cs="Times New Roman"/>
          <w:sz w:val="24"/>
          <w:szCs w:val="24"/>
        </w:rPr>
        <w:t>r</w:t>
      </w:r>
      <w:r w:rsidR="00E8644A" w:rsidRPr="00966881">
        <w:rPr>
          <w:rFonts w:ascii="Times New Roman" w:hAnsi="Times New Roman" w:cs="Times New Roman"/>
          <w:sz w:val="24"/>
          <w:szCs w:val="24"/>
        </w:rPr>
        <w:t>.</w:t>
      </w:r>
    </w:p>
    <w:p w:rsidR="008943DD" w:rsidRPr="00966881" w:rsidRDefault="008943DD" w:rsidP="000B3C2B">
      <w:pPr>
        <w:spacing w:after="0" w:line="360" w:lineRule="auto"/>
        <w:ind w:left="709" w:hanging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bookmarkStart w:id="0" w:name="_Hlk36298239"/>
    </w:p>
    <w:bookmarkEnd w:id="0"/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3.</w:t>
      </w:r>
    </w:p>
    <w:p w:rsidR="00B20CF4" w:rsidRPr="00966881" w:rsidRDefault="00B20CF4" w:rsidP="00B20CF4">
      <w:pPr>
        <w:spacing w:after="0" w:line="360" w:lineRule="auto"/>
        <w:ind w:left="709" w:hanging="709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Zar</w:t>
      </w:r>
      <w:r w:rsidR="00C87C2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ządzenie wchodzi w życie w dniu 01 września 2020 roku.</w:t>
      </w: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3536E1" w:rsidP="00EA62D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Procedury bezpieczeństwa na terenie Szkoły Podst</w:t>
      </w:r>
      <w:r w:rsidR="00EA62D9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awowej im. Tadeusz</w:t>
      </w:r>
      <w:r w:rsidR="00BB4E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a</w:t>
      </w:r>
      <w:r w:rsidR="00EA62D9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Kościuszki w 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Górkach Wielkich w okresie pandemii Covid-19 obowiązujące od 01.09.2020</w:t>
      </w:r>
      <w:r w:rsidR="00BB4EB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r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B20CF4" w:rsidRPr="00966881" w:rsidRDefault="00B20CF4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20CF4" w:rsidRPr="00966881" w:rsidRDefault="003536E1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1.</w:t>
      </w:r>
    </w:p>
    <w:p w:rsidR="00BA0D20" w:rsidRPr="00966881" w:rsidRDefault="00424F8C" w:rsidP="00667B49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Zadania administracyjne szkoły</w:t>
      </w:r>
    </w:p>
    <w:p w:rsidR="00013346" w:rsidRPr="00013346" w:rsidRDefault="00EE27F7" w:rsidP="00873413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/>
          <w:kern w:val="24"/>
        </w:rPr>
      </w:pPr>
      <w:r w:rsidRPr="00013346">
        <w:rPr>
          <w:rFonts w:eastAsiaTheme="minorEastAsia"/>
          <w:color w:val="000000" w:themeColor="text1"/>
          <w:kern w:val="24"/>
        </w:rPr>
        <w:t xml:space="preserve">Sprawy administracyjne adresowane do </w:t>
      </w:r>
      <w:r w:rsidR="005A4AB4" w:rsidRPr="00013346">
        <w:rPr>
          <w:rFonts w:eastAsiaTheme="minorEastAsia"/>
          <w:color w:val="000000" w:themeColor="text1"/>
          <w:kern w:val="24"/>
        </w:rPr>
        <w:t>dyrektora, rady</w:t>
      </w:r>
      <w:r w:rsidRPr="00013346">
        <w:rPr>
          <w:rFonts w:eastAsiaTheme="minorEastAsia"/>
          <w:color w:val="000000" w:themeColor="text1"/>
          <w:kern w:val="24"/>
        </w:rPr>
        <w:t xml:space="preserve"> pedagogicznej, </w:t>
      </w:r>
      <w:r w:rsidR="00667B49" w:rsidRPr="00013346">
        <w:rPr>
          <w:rFonts w:eastAsiaTheme="minorEastAsia"/>
          <w:color w:val="000000" w:themeColor="text1"/>
          <w:kern w:val="24"/>
        </w:rPr>
        <w:t xml:space="preserve">rady rodziców i </w:t>
      </w:r>
      <w:r w:rsidR="0061717A" w:rsidRPr="00013346">
        <w:rPr>
          <w:rFonts w:eastAsiaTheme="minorEastAsia"/>
          <w:color w:val="000000" w:themeColor="text1"/>
          <w:kern w:val="24"/>
        </w:rPr>
        <w:t xml:space="preserve">samorządu uczniowskiego </w:t>
      </w:r>
      <w:r w:rsidRPr="00013346">
        <w:rPr>
          <w:rFonts w:eastAsiaTheme="minorEastAsia"/>
          <w:color w:val="000000" w:themeColor="text1"/>
          <w:kern w:val="24"/>
        </w:rPr>
        <w:t xml:space="preserve">należy kierować do sekretariatu </w:t>
      </w:r>
      <w:r w:rsidR="0061717A" w:rsidRPr="00013346">
        <w:rPr>
          <w:rFonts w:eastAsiaTheme="minorEastAsia"/>
          <w:color w:val="000000" w:themeColor="text1"/>
          <w:kern w:val="24"/>
        </w:rPr>
        <w:t>szkoły</w:t>
      </w:r>
      <w:r w:rsidRPr="00013346">
        <w:rPr>
          <w:rFonts w:eastAsiaTheme="minorEastAsia"/>
          <w:color w:val="000000" w:themeColor="text1"/>
          <w:kern w:val="24"/>
        </w:rPr>
        <w:t xml:space="preserve"> w formie</w:t>
      </w:r>
      <w:r w:rsidR="005A4AB4" w:rsidRPr="00013346">
        <w:rPr>
          <w:rFonts w:eastAsiaTheme="minorEastAsia"/>
          <w:color w:val="000000" w:themeColor="text1"/>
          <w:kern w:val="24"/>
        </w:rPr>
        <w:t xml:space="preserve"> elektronicznej na adres </w:t>
      </w:r>
      <w:hyperlink r:id="rId8" w:history="1">
        <w:r w:rsidR="00F503D4" w:rsidRPr="00013346">
          <w:rPr>
            <w:rStyle w:val="Hipercze"/>
            <w:rFonts w:eastAsiaTheme="minorEastAsia"/>
            <w:kern w:val="24"/>
          </w:rPr>
          <w:t>sekretariat@spgorki.net</w:t>
        </w:r>
      </w:hyperlink>
      <w:r w:rsidR="002208F7" w:rsidRPr="00013346">
        <w:rPr>
          <w:rFonts w:eastAsiaTheme="minorEastAsia"/>
          <w:color w:val="000000" w:themeColor="text1"/>
          <w:kern w:val="24"/>
        </w:rPr>
        <w:t xml:space="preserve">, </w:t>
      </w:r>
      <w:r w:rsidR="00F503D4" w:rsidRPr="00013346">
        <w:rPr>
          <w:rFonts w:eastAsiaTheme="minorEastAsia"/>
          <w:color w:val="000000" w:themeColor="text1"/>
          <w:kern w:val="24"/>
        </w:rPr>
        <w:t>poprzez dziennik elektroniczny</w:t>
      </w:r>
      <w:r w:rsidR="00013346" w:rsidRPr="00013346">
        <w:rPr>
          <w:rFonts w:eastAsiaTheme="minorEastAsia"/>
          <w:color w:val="000000" w:themeColor="text1"/>
          <w:kern w:val="24"/>
        </w:rPr>
        <w:t xml:space="preserve">, platformę Office365 lub </w:t>
      </w:r>
      <w:r w:rsidR="003536E1" w:rsidRPr="00013346">
        <w:rPr>
          <w:rFonts w:eastAsiaTheme="minorEastAsia"/>
          <w:color w:val="000000" w:themeColor="text1"/>
          <w:kern w:val="24"/>
        </w:rPr>
        <w:t>telefonicznie pod</w:t>
      </w:r>
      <w:r w:rsidR="002208F7" w:rsidRPr="00013346">
        <w:rPr>
          <w:rFonts w:eastAsiaTheme="minorEastAsia"/>
          <w:color w:val="000000" w:themeColor="text1"/>
          <w:kern w:val="24"/>
        </w:rPr>
        <w:t xml:space="preserve"> numer 338539278</w:t>
      </w:r>
      <w:r w:rsidR="00013346" w:rsidRPr="00013346">
        <w:rPr>
          <w:rFonts w:eastAsiaTheme="minorEastAsia"/>
          <w:color w:val="000000" w:themeColor="text1"/>
          <w:kern w:val="24"/>
        </w:rPr>
        <w:t>.</w:t>
      </w:r>
      <w:r w:rsidR="00E8644A" w:rsidRPr="00013346">
        <w:rPr>
          <w:rFonts w:eastAsiaTheme="minorEastAsia"/>
          <w:color w:val="000000" w:themeColor="text1"/>
          <w:kern w:val="24"/>
        </w:rPr>
        <w:t xml:space="preserve"> </w:t>
      </w:r>
    </w:p>
    <w:p w:rsidR="00013346" w:rsidRPr="00013346" w:rsidRDefault="00EE27F7" w:rsidP="005F5685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966881">
        <w:t>D</w:t>
      </w:r>
      <w:r w:rsidRPr="00013346">
        <w:rPr>
          <w:rFonts w:eastAsiaTheme="minorEastAsia"/>
          <w:color w:val="000000" w:themeColor="text1"/>
          <w:kern w:val="24"/>
        </w:rPr>
        <w:t>yrektor kontaktuje się z rodzicami i interesantami zdalnie, korzystając z poczty elektronicznej:</w:t>
      </w:r>
      <w:r w:rsidRPr="00966881">
        <w:t xml:space="preserve"> e-mail na adres</w:t>
      </w:r>
      <w:r w:rsidR="003C468B" w:rsidRPr="00966881">
        <w:t xml:space="preserve"> </w:t>
      </w:r>
      <w:hyperlink r:id="rId9" w:history="1">
        <w:r w:rsidR="002208F7" w:rsidRPr="00013346">
          <w:rPr>
            <w:rStyle w:val="Hipercze"/>
            <w:rFonts w:eastAsiaTheme="minorEastAsia"/>
            <w:kern w:val="24"/>
          </w:rPr>
          <w:t>dyrektor@spgorki.net</w:t>
        </w:r>
      </w:hyperlink>
      <w:r w:rsidR="003536E1" w:rsidRPr="00013346">
        <w:rPr>
          <w:rStyle w:val="Hipercze"/>
          <w:rFonts w:eastAsiaTheme="minorEastAsia"/>
          <w:kern w:val="24"/>
        </w:rPr>
        <w:t>, dziennika elektronicznego</w:t>
      </w:r>
      <w:r w:rsidR="002208F7" w:rsidRPr="00013346">
        <w:rPr>
          <w:rFonts w:eastAsiaTheme="minorEastAsia"/>
          <w:color w:val="000000" w:themeColor="text1"/>
          <w:kern w:val="24"/>
        </w:rPr>
        <w:t xml:space="preserve"> </w:t>
      </w:r>
      <w:r w:rsidRPr="00966881">
        <w:t>lub</w:t>
      </w:r>
      <w:r w:rsidR="007E30D4">
        <w:t> </w:t>
      </w:r>
      <w:r w:rsidRPr="00966881">
        <w:t>telefonicznie p</w:t>
      </w:r>
      <w:r w:rsidR="002208F7" w:rsidRPr="00966881">
        <w:t>od numerem 338539278</w:t>
      </w:r>
      <w:r w:rsidR="00013346">
        <w:t>.</w:t>
      </w:r>
      <w:r w:rsidR="0061717A" w:rsidRPr="00966881">
        <w:t xml:space="preserve"> </w:t>
      </w:r>
    </w:p>
    <w:p w:rsidR="007A455B" w:rsidRPr="00013346" w:rsidRDefault="007A455B" w:rsidP="005F5685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>W sytuacjach wymagających</w:t>
      </w:r>
      <w:r w:rsidR="00013346">
        <w:t xml:space="preserve"> osobistego kontaktu z dyrekcją lub pracownikiem </w:t>
      </w:r>
      <w:r w:rsidR="002F1D88">
        <w:t xml:space="preserve"> szkoły, spotkanie odbywa się w strefie rodzica przy portierni /wejście główne do budynku/ po wcześniejszym telefonicznym lub mailowym ustaleniu terminu spotkania.</w:t>
      </w:r>
    </w:p>
    <w:p w:rsidR="002208F7" w:rsidRPr="00966881" w:rsidRDefault="002208F7" w:rsidP="002208F7">
      <w:pPr>
        <w:pStyle w:val="Akapitzlist"/>
        <w:spacing w:line="360" w:lineRule="auto"/>
        <w:jc w:val="both"/>
        <w:rPr>
          <w:i/>
          <w:iCs/>
        </w:rPr>
      </w:pPr>
    </w:p>
    <w:p w:rsidR="00667B49" w:rsidRPr="00966881" w:rsidRDefault="005639E8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§</w:t>
      </w:r>
      <w:r w:rsidR="009B4B05" w:rsidRPr="00966881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2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371F77" w:rsidRPr="00966881" w:rsidRDefault="00424F8C" w:rsidP="00371F77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Organizacja działalności dydaktyczno-wychowawczo-opiekuńczej</w:t>
      </w:r>
    </w:p>
    <w:p w:rsidR="0010656E" w:rsidRPr="00966881" w:rsidRDefault="0010656E" w:rsidP="0010656E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>Do szkoły mogą wejść wyłącznie osoby bez objawów chorobowych sugerujących infekcję dróg oddechowych oraz gdy domownicy nie przebywają na kwarantannie lub</w:t>
      </w:r>
      <w:r w:rsidR="007E30D4">
        <w:t> </w:t>
      </w:r>
      <w:r w:rsidRPr="00966881">
        <w:t>w izolacji w warunkach domowych.</w:t>
      </w:r>
    </w:p>
    <w:p w:rsidR="0010656E" w:rsidRPr="00C87C21" w:rsidRDefault="0010656E" w:rsidP="0010656E">
      <w:pPr>
        <w:pStyle w:val="Akapitzlist"/>
        <w:numPr>
          <w:ilvl w:val="0"/>
          <w:numId w:val="15"/>
        </w:numPr>
        <w:spacing w:line="360" w:lineRule="auto"/>
        <w:jc w:val="both"/>
      </w:pPr>
      <w:r w:rsidRPr="00966881">
        <w:rPr>
          <w:rFonts w:eastAsiaTheme="minorEastAsia"/>
          <w:color w:val="000000" w:themeColor="text1"/>
          <w:kern w:val="24"/>
        </w:rPr>
        <w:t>Rozpoczęcie roku będzie realizowane jako uroczystość wspólna wyłącznie dla</w:t>
      </w:r>
      <w:r w:rsidR="007E30D4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 xml:space="preserve">oddziałów przedszkolnych i klas 1. Pozostali uczniowie przywitają rok szkolny wraz z </w:t>
      </w:r>
      <w:r w:rsidR="00C87C21" w:rsidRPr="00966881">
        <w:rPr>
          <w:rFonts w:eastAsiaTheme="minorEastAsia"/>
          <w:color w:val="000000" w:themeColor="text1"/>
          <w:kern w:val="24"/>
        </w:rPr>
        <w:t>wychowawcami</w:t>
      </w:r>
      <w:r w:rsidRPr="00966881">
        <w:rPr>
          <w:rFonts w:eastAsiaTheme="minorEastAsia"/>
          <w:color w:val="000000" w:themeColor="text1"/>
          <w:kern w:val="24"/>
        </w:rPr>
        <w:t xml:space="preserve"> w salach lekc</w:t>
      </w:r>
      <w:r w:rsidR="00C87C21">
        <w:rPr>
          <w:rFonts w:eastAsiaTheme="minorEastAsia"/>
          <w:color w:val="000000" w:themeColor="text1"/>
          <w:kern w:val="24"/>
        </w:rPr>
        <w:t>yjnych według poniższego</w:t>
      </w:r>
      <w:r w:rsidRPr="00966881">
        <w:rPr>
          <w:rFonts w:eastAsiaTheme="minorEastAsia"/>
          <w:color w:val="000000" w:themeColor="text1"/>
          <w:kern w:val="24"/>
        </w:rPr>
        <w:t xml:space="preserve"> harmonogramu</w:t>
      </w:r>
      <w:r w:rsidR="00C87C21">
        <w:rPr>
          <w:rFonts w:eastAsiaTheme="minorEastAsia"/>
          <w:color w:val="000000" w:themeColor="text1"/>
          <w:kern w:val="24"/>
        </w:rPr>
        <w:t>:</w:t>
      </w:r>
    </w:p>
    <w:p w:rsidR="00C87C21" w:rsidRDefault="00C87C21" w:rsidP="00C87C21">
      <w:pPr>
        <w:pStyle w:val="Akapitzlist"/>
        <w:spacing w:line="360" w:lineRule="auto"/>
        <w:jc w:val="both"/>
      </w:pPr>
      <w:r w:rsidRPr="007E30D4">
        <w:rPr>
          <w:b/>
        </w:rPr>
        <w:t>8.00 – klasy 5,</w:t>
      </w:r>
      <w:r w:rsidR="007E30D4">
        <w:rPr>
          <w:b/>
        </w:rPr>
        <w:t xml:space="preserve"> </w:t>
      </w:r>
      <w:r w:rsidRPr="007E30D4">
        <w:rPr>
          <w:b/>
        </w:rPr>
        <w:t>6,</w:t>
      </w:r>
      <w:r w:rsidR="007E30D4">
        <w:rPr>
          <w:b/>
        </w:rPr>
        <w:t xml:space="preserve"> </w:t>
      </w:r>
      <w:r w:rsidRPr="007E30D4">
        <w:rPr>
          <w:b/>
        </w:rPr>
        <w:t>7,</w:t>
      </w:r>
      <w:r w:rsidR="007E30D4">
        <w:rPr>
          <w:b/>
        </w:rPr>
        <w:t xml:space="preserve"> </w:t>
      </w:r>
      <w:r w:rsidRPr="007E30D4">
        <w:rPr>
          <w:b/>
        </w:rPr>
        <w:t>8</w:t>
      </w:r>
      <w:r>
        <w:t xml:space="preserve"> – uczniowie wchodzą do szkoły przez szatnię i udają się w</w:t>
      </w:r>
      <w:r w:rsidR="00955FED">
        <w:t> </w:t>
      </w:r>
      <w:r>
        <w:t xml:space="preserve">maseczkach do swoich </w:t>
      </w:r>
      <w:proofErr w:type="spellStart"/>
      <w:r>
        <w:t>sal</w:t>
      </w:r>
      <w:proofErr w:type="spellEnd"/>
      <w:r>
        <w:t>: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5a – s. 39</w:t>
      </w:r>
      <w:r>
        <w:tab/>
      </w:r>
      <w:r>
        <w:tab/>
        <w:t>6a – s. 12</w:t>
      </w:r>
      <w:r>
        <w:tab/>
      </w:r>
      <w:r>
        <w:tab/>
        <w:t>7a – s. 38</w:t>
      </w:r>
      <w:r>
        <w:tab/>
      </w:r>
      <w:r>
        <w:tab/>
        <w:t>8a - 35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5b – s. 23</w:t>
      </w:r>
      <w:r>
        <w:tab/>
      </w:r>
      <w:r>
        <w:tab/>
        <w:t>6b – s. 11</w:t>
      </w:r>
      <w:r>
        <w:tab/>
      </w:r>
      <w:r>
        <w:tab/>
        <w:t>7b – s. 16</w:t>
      </w:r>
      <w:r>
        <w:tab/>
      </w:r>
      <w:r>
        <w:tab/>
        <w:t>8b - 21</w:t>
      </w:r>
    </w:p>
    <w:p w:rsidR="00C87C21" w:rsidRDefault="00C87C21" w:rsidP="00C87C21">
      <w:pPr>
        <w:pStyle w:val="Akapitzlist"/>
        <w:spacing w:line="360" w:lineRule="auto"/>
        <w:jc w:val="both"/>
      </w:pPr>
      <w:r>
        <w:tab/>
      </w:r>
      <w:r>
        <w:tab/>
      </w:r>
      <w:r>
        <w:tab/>
        <w:t>6c – s. 20</w:t>
      </w:r>
      <w:r>
        <w:tab/>
      </w:r>
      <w:r>
        <w:tab/>
        <w:t>7c – s. 24</w:t>
      </w:r>
      <w:r>
        <w:tab/>
      </w:r>
      <w:r>
        <w:tab/>
        <w:t>8c - 1</w:t>
      </w:r>
    </w:p>
    <w:p w:rsidR="00C87C21" w:rsidRDefault="00C87C21" w:rsidP="00C87C21">
      <w:pPr>
        <w:pStyle w:val="Akapitzlis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7d – s. 22</w:t>
      </w:r>
    </w:p>
    <w:p w:rsidR="00C87C21" w:rsidRDefault="00C87C21" w:rsidP="00C87C21">
      <w:pPr>
        <w:pStyle w:val="Akapitzlist"/>
        <w:spacing w:line="360" w:lineRule="auto"/>
        <w:jc w:val="both"/>
      </w:pPr>
      <w:r w:rsidRPr="00C87C21">
        <w:rPr>
          <w:b/>
        </w:rPr>
        <w:t>8.30</w:t>
      </w:r>
      <w:r>
        <w:t xml:space="preserve"> – oddziały przedszkolne – spotkanie rozpocznie się w hali sportowej (wejście do</w:t>
      </w:r>
      <w:r w:rsidR="00955FED">
        <w:t> </w:t>
      </w:r>
      <w:r>
        <w:t>hali z tyłu budynku przez parking dla pracowników szkoły)</w:t>
      </w:r>
    </w:p>
    <w:p w:rsidR="00955FED" w:rsidRDefault="00955FED" w:rsidP="00C87C21">
      <w:pPr>
        <w:pStyle w:val="Akapitzlist"/>
        <w:spacing w:line="360" w:lineRule="auto"/>
        <w:jc w:val="both"/>
        <w:rPr>
          <w:b/>
        </w:rPr>
      </w:pPr>
    </w:p>
    <w:p w:rsidR="00C87C21" w:rsidRDefault="00C87C21" w:rsidP="00C87C21">
      <w:pPr>
        <w:pStyle w:val="Akapitzlist"/>
        <w:spacing w:line="360" w:lineRule="auto"/>
        <w:jc w:val="both"/>
      </w:pPr>
      <w:r w:rsidRPr="00C87C21">
        <w:rPr>
          <w:b/>
        </w:rPr>
        <w:lastRenderedPageBreak/>
        <w:t>9.00</w:t>
      </w:r>
      <w:r>
        <w:t xml:space="preserve"> – klasy 2,3,4 – uczniowie wchodzą do szkoły przez szatnię i udają się</w:t>
      </w:r>
      <w:r w:rsidR="005B482B">
        <w:t xml:space="preserve"> w</w:t>
      </w:r>
      <w:r w:rsidR="00955FED">
        <w:t> </w:t>
      </w:r>
      <w:r w:rsidR="005B482B">
        <w:t>maseczkach</w:t>
      </w:r>
      <w:r>
        <w:t xml:space="preserve"> do swoich </w:t>
      </w:r>
      <w:proofErr w:type="spellStart"/>
      <w:r>
        <w:t>sal</w:t>
      </w:r>
      <w:proofErr w:type="spellEnd"/>
      <w:r>
        <w:t xml:space="preserve"> 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2a – s. 18</w:t>
      </w:r>
      <w:r>
        <w:tab/>
      </w:r>
      <w:r>
        <w:tab/>
        <w:t>3a – s. 27</w:t>
      </w:r>
      <w:r>
        <w:tab/>
      </w:r>
      <w:r>
        <w:tab/>
        <w:t>4a – s. 13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2b – s. 19</w:t>
      </w:r>
      <w:r>
        <w:tab/>
      </w:r>
      <w:r>
        <w:tab/>
        <w:t>3b – s. 26</w:t>
      </w:r>
      <w:r>
        <w:tab/>
      </w:r>
      <w:r>
        <w:tab/>
        <w:t>4b – s. 37</w:t>
      </w:r>
    </w:p>
    <w:p w:rsidR="00C87C21" w:rsidRDefault="00C87C21" w:rsidP="00C87C21">
      <w:pPr>
        <w:pStyle w:val="Akapitzlist"/>
        <w:spacing w:line="360" w:lineRule="auto"/>
        <w:jc w:val="both"/>
      </w:pPr>
      <w:r>
        <w:t>2c – s. 25</w:t>
      </w:r>
      <w:r>
        <w:tab/>
      </w:r>
      <w:r>
        <w:tab/>
        <w:t>3c – s. 28</w:t>
      </w:r>
      <w:r>
        <w:tab/>
      </w:r>
      <w:r>
        <w:tab/>
        <w:t>4c – s. 36</w:t>
      </w:r>
    </w:p>
    <w:p w:rsidR="00C87C21" w:rsidRDefault="00C87C21" w:rsidP="00C87C21">
      <w:pPr>
        <w:pStyle w:val="Akapitzlist"/>
        <w:spacing w:line="360" w:lineRule="auto"/>
        <w:jc w:val="both"/>
      </w:pPr>
    </w:p>
    <w:p w:rsidR="00C87C21" w:rsidRDefault="00C87C21" w:rsidP="00C87C21">
      <w:pPr>
        <w:pStyle w:val="Akapitzlist"/>
        <w:spacing w:line="360" w:lineRule="auto"/>
        <w:jc w:val="both"/>
      </w:pPr>
      <w:r w:rsidRPr="005B482B">
        <w:rPr>
          <w:b/>
        </w:rPr>
        <w:t>9.30</w:t>
      </w:r>
      <w:r>
        <w:t xml:space="preserve"> – klasy 1– spotkanie rozpocznie się w hali sportowej (wejście do hali z tyłu budynku przez parking dla pracowników szkoły)</w:t>
      </w:r>
    </w:p>
    <w:p w:rsidR="0062346B" w:rsidRDefault="0062346B" w:rsidP="00C87C21">
      <w:pPr>
        <w:pStyle w:val="Akapitzlist"/>
        <w:spacing w:line="360" w:lineRule="auto"/>
        <w:jc w:val="both"/>
        <w:rPr>
          <w:b/>
        </w:rPr>
      </w:pPr>
    </w:p>
    <w:p w:rsidR="00C87C21" w:rsidRPr="005B482B" w:rsidRDefault="00C87C21" w:rsidP="00C87C21">
      <w:pPr>
        <w:pStyle w:val="Akapitzlist"/>
        <w:spacing w:line="360" w:lineRule="auto"/>
        <w:jc w:val="both"/>
        <w:rPr>
          <w:b/>
        </w:rPr>
      </w:pPr>
      <w:r w:rsidRPr="005B482B">
        <w:rPr>
          <w:b/>
        </w:rPr>
        <w:t xml:space="preserve">1 września </w:t>
      </w:r>
      <w:r w:rsidR="005B482B" w:rsidRPr="005B482B">
        <w:rPr>
          <w:b/>
        </w:rPr>
        <w:t xml:space="preserve">do budynku szkoły </w:t>
      </w:r>
      <w:r w:rsidRPr="005B482B">
        <w:rPr>
          <w:b/>
        </w:rPr>
        <w:t xml:space="preserve">oprócz uczniów </w:t>
      </w:r>
      <w:r w:rsidR="005F6B62">
        <w:rPr>
          <w:b/>
        </w:rPr>
        <w:t xml:space="preserve">i pracowników szkoły </w:t>
      </w:r>
      <w:r w:rsidRPr="005B482B">
        <w:rPr>
          <w:b/>
        </w:rPr>
        <w:t>mogą wejść tylko rodzice dzieci z</w:t>
      </w:r>
      <w:r w:rsidR="0062346B">
        <w:rPr>
          <w:b/>
        </w:rPr>
        <w:t> </w:t>
      </w:r>
      <w:r w:rsidRPr="005B482B">
        <w:rPr>
          <w:b/>
        </w:rPr>
        <w:t>oddziałów przedszkolnych i rodzice uczniów klas 1 według zasady – 1 dziecko z</w:t>
      </w:r>
      <w:r w:rsidR="0062346B">
        <w:rPr>
          <w:b/>
        </w:rPr>
        <w:t> </w:t>
      </w:r>
      <w:r w:rsidRPr="005B482B">
        <w:rPr>
          <w:b/>
        </w:rPr>
        <w:t>jednym rodzicem.</w:t>
      </w:r>
    </w:p>
    <w:p w:rsidR="00C87C21" w:rsidRPr="005B482B" w:rsidRDefault="00C87C21" w:rsidP="00C87C21">
      <w:pPr>
        <w:pStyle w:val="Akapitzlist"/>
        <w:spacing w:line="360" w:lineRule="auto"/>
        <w:jc w:val="both"/>
        <w:rPr>
          <w:b/>
        </w:rPr>
      </w:pPr>
      <w:r w:rsidRPr="005B482B">
        <w:rPr>
          <w:b/>
        </w:rPr>
        <w:t>Wszystkich uczniów i rodziców wchodzących do budynku szkoły obowiązuje maseczka lub przyłbica i dezynfekcja rąk lub rękawiczki ochronne.</w:t>
      </w:r>
    </w:p>
    <w:p w:rsidR="00BA0D20" w:rsidRPr="00966881" w:rsidRDefault="005B482B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Od 2 września n</w:t>
      </w:r>
      <w:r w:rsidR="00BA0D20" w:rsidRPr="00966881">
        <w:rPr>
          <w:rFonts w:eastAsiaTheme="minorEastAsia"/>
          <w:color w:val="000000" w:themeColor="text1"/>
          <w:kern w:val="24"/>
        </w:rPr>
        <w:t>a teren szkoły poza uczniami i pracownikami szkoły m</w:t>
      </w:r>
      <w:r w:rsidR="00942E61" w:rsidRPr="00966881">
        <w:rPr>
          <w:rFonts w:eastAsiaTheme="minorEastAsia"/>
          <w:color w:val="000000" w:themeColor="text1"/>
          <w:kern w:val="24"/>
        </w:rPr>
        <w:t xml:space="preserve">ogą wchodzić wyłącznie rodzice </w:t>
      </w:r>
      <w:r w:rsidR="00792DD5" w:rsidRPr="00966881">
        <w:rPr>
          <w:rFonts w:eastAsiaTheme="minorEastAsia"/>
          <w:color w:val="000000" w:themeColor="text1"/>
          <w:kern w:val="24"/>
        </w:rPr>
        <w:t>i opiekunowie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uczniów oraz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osoby, których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wejści</w:t>
      </w:r>
      <w:r w:rsidR="00942E61" w:rsidRPr="00966881">
        <w:rPr>
          <w:rFonts w:eastAsiaTheme="minorEastAsia"/>
          <w:color w:val="000000" w:themeColor="text1"/>
          <w:kern w:val="24"/>
        </w:rPr>
        <w:t xml:space="preserve">e zostało wcześniej uzgodnione 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w sekretariacie szkoły. </w:t>
      </w:r>
    </w:p>
    <w:p w:rsidR="00942E61" w:rsidRPr="00966881" w:rsidRDefault="00970312" w:rsidP="00942E61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Przy wejściu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do 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szkoły </w:t>
      </w:r>
      <w:r w:rsidR="00CE2C1C" w:rsidRPr="00966881">
        <w:rPr>
          <w:rFonts w:eastAsiaTheme="minorEastAsia"/>
          <w:color w:val="000000" w:themeColor="text1"/>
          <w:kern w:val="24"/>
        </w:rPr>
        <w:t>oraz na stronie interne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towej szkoły </w:t>
      </w:r>
      <w:hyperlink r:id="rId10" w:history="1">
        <w:r w:rsidR="002208F7" w:rsidRPr="00966881">
          <w:rPr>
            <w:rStyle w:val="Hipercze"/>
          </w:rPr>
          <w:t>http://www.spgorki.net/</w:t>
        </w:r>
      </w:hyperlink>
      <w:r w:rsidR="00CE2C1C" w:rsidRPr="00966881">
        <w:rPr>
          <w:rFonts w:eastAsiaTheme="minorEastAsia"/>
          <w:color w:val="000000" w:themeColor="text1"/>
          <w:kern w:val="24"/>
        </w:rPr>
        <w:t xml:space="preserve"> </w:t>
      </w:r>
      <w:r w:rsidR="00792DD5" w:rsidRPr="00966881">
        <w:rPr>
          <w:rFonts w:eastAsiaTheme="minorEastAsia"/>
          <w:color w:val="000000" w:themeColor="text1"/>
          <w:kern w:val="24"/>
        </w:rPr>
        <w:t>dostępne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są plakaty informacyjne opracowane przez Ministerstwo Zdrowia zawierające pouczenia</w:t>
      </w:r>
      <w:r w:rsidR="00377C11">
        <w:rPr>
          <w:rFonts w:eastAsiaTheme="minorEastAsia"/>
          <w:color w:val="000000" w:themeColor="text1"/>
          <w:kern w:val="24"/>
        </w:rPr>
        <w:t>,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jak należy postępować w przypadku stwierdzenia objawów zakażenia, numery telefonów instytucji</w:t>
      </w:r>
      <w:r w:rsidR="00942E61" w:rsidRPr="00966881">
        <w:rPr>
          <w:rFonts w:eastAsiaTheme="minorEastAsia"/>
          <w:color w:val="000000" w:themeColor="text1"/>
          <w:kern w:val="24"/>
        </w:rPr>
        <w:t>,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z którymi należy się kontaktować, a także wytyczne sanitarne dotyczące szkoły oraz komunikaty dotyczące or</w:t>
      </w:r>
      <w:r w:rsidR="00C2042F" w:rsidRPr="00966881">
        <w:rPr>
          <w:rFonts w:eastAsiaTheme="minorEastAsia"/>
          <w:color w:val="000000" w:themeColor="text1"/>
          <w:kern w:val="24"/>
        </w:rPr>
        <w:t>ganizacji pracy szkoły w czasie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epidemii.</w:t>
      </w:r>
    </w:p>
    <w:p w:rsidR="00AF6BD0" w:rsidRPr="00966881" w:rsidRDefault="00970312" w:rsidP="00AF6BD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Budynek szkoły został podzielony na trzy </w:t>
      </w:r>
      <w:r w:rsidR="00792DD5" w:rsidRPr="00966881">
        <w:rPr>
          <w:rFonts w:eastAsiaTheme="minorEastAsia"/>
          <w:color w:val="000000" w:themeColor="text1"/>
          <w:kern w:val="24"/>
        </w:rPr>
        <w:t>strefy (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="00792DD5" w:rsidRPr="00966881">
        <w:rPr>
          <w:rFonts w:eastAsiaTheme="minorEastAsia"/>
          <w:color w:val="000000" w:themeColor="text1"/>
          <w:kern w:val="24"/>
        </w:rPr>
        <w:t>ucznia</w:t>
      </w:r>
      <w:r w:rsidRPr="00966881">
        <w:rPr>
          <w:rFonts w:eastAsiaTheme="minorEastAsia"/>
          <w:color w:val="000000" w:themeColor="text1"/>
          <w:kern w:val="24"/>
        </w:rPr>
        <w:t xml:space="preserve">, 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Pr="00966881">
        <w:rPr>
          <w:rFonts w:eastAsiaTheme="minorEastAsia"/>
          <w:color w:val="000000" w:themeColor="text1"/>
          <w:kern w:val="24"/>
        </w:rPr>
        <w:t xml:space="preserve">rodzica, </w:t>
      </w:r>
      <w:r w:rsidR="001E2371">
        <w:rPr>
          <w:rFonts w:eastAsiaTheme="minorEastAsia"/>
          <w:color w:val="000000" w:themeColor="text1"/>
          <w:kern w:val="24"/>
        </w:rPr>
        <w:t xml:space="preserve">strefa </w:t>
      </w:r>
      <w:r w:rsidRPr="00966881">
        <w:rPr>
          <w:rFonts w:eastAsiaTheme="minorEastAsia"/>
          <w:color w:val="000000" w:themeColor="text1"/>
          <w:kern w:val="24"/>
        </w:rPr>
        <w:t>żywienia) i dla każdej z nich ustalono odrębny reżim sanitarny.</w:t>
      </w:r>
    </w:p>
    <w:p w:rsidR="00BA0D20" w:rsidRPr="00966881" w:rsidRDefault="004D6061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W czasie zajęć szkolnych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 </w:t>
      </w:r>
      <w:r w:rsidR="0010656E" w:rsidRPr="00966881">
        <w:rPr>
          <w:rFonts w:eastAsiaTheme="minorEastAsia"/>
          <w:color w:val="000000" w:themeColor="text1"/>
          <w:kern w:val="24"/>
        </w:rPr>
        <w:t>wzmożona jest częstotliwość mycia lub dezynfekcji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 </w:t>
      </w:r>
      <w:r w:rsidR="00BA0D20" w:rsidRPr="00966881">
        <w:rPr>
          <w:rFonts w:eastAsiaTheme="minorEastAsia"/>
          <w:color w:val="000000" w:themeColor="text1"/>
          <w:kern w:val="24"/>
        </w:rPr>
        <w:t>bez</w:t>
      </w:r>
      <w:r w:rsidR="0010656E" w:rsidRPr="00966881">
        <w:rPr>
          <w:rFonts w:eastAsiaTheme="minorEastAsia"/>
          <w:color w:val="000000" w:themeColor="text1"/>
          <w:kern w:val="24"/>
        </w:rPr>
        <w:t>piecznymi środkami odkażającymi. W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ycierane są </w:t>
      </w:r>
      <w:r w:rsidR="00CB313C" w:rsidRPr="00966881">
        <w:rPr>
          <w:rFonts w:eastAsiaTheme="minorEastAsia"/>
          <w:color w:val="000000" w:themeColor="text1"/>
          <w:kern w:val="24"/>
        </w:rPr>
        <w:t>poręcze</w:t>
      </w:r>
      <w:r w:rsidR="00BA0D20" w:rsidRPr="00966881">
        <w:rPr>
          <w:rFonts w:eastAsiaTheme="minorEastAsia"/>
          <w:color w:val="000000" w:themeColor="text1"/>
          <w:kern w:val="24"/>
        </w:rPr>
        <w:t>, kl</w:t>
      </w:r>
      <w:r w:rsidR="00A260E9" w:rsidRPr="00966881">
        <w:rPr>
          <w:rFonts w:eastAsiaTheme="minorEastAsia"/>
          <w:color w:val="000000" w:themeColor="text1"/>
          <w:kern w:val="24"/>
        </w:rPr>
        <w:t>amki</w:t>
      </w:r>
      <w:r w:rsidR="00451A8B" w:rsidRPr="00966881">
        <w:rPr>
          <w:rFonts w:eastAsiaTheme="minorEastAsia"/>
          <w:color w:val="000000" w:themeColor="text1"/>
          <w:kern w:val="24"/>
        </w:rPr>
        <w:t xml:space="preserve">, </w:t>
      </w:r>
      <w:r w:rsidR="00A260E9" w:rsidRPr="00966881">
        <w:rPr>
          <w:rFonts w:eastAsiaTheme="minorEastAsia"/>
          <w:color w:val="000000" w:themeColor="text1"/>
          <w:kern w:val="24"/>
        </w:rPr>
        <w:t xml:space="preserve">umywalki, baterie łazienkowe, </w:t>
      </w:r>
      <w:r w:rsidR="00792DD5" w:rsidRPr="00966881">
        <w:rPr>
          <w:rFonts w:eastAsiaTheme="minorEastAsia"/>
          <w:color w:val="000000" w:themeColor="text1"/>
          <w:kern w:val="24"/>
        </w:rPr>
        <w:t>toalety</w:t>
      </w:r>
      <w:r w:rsidR="0010656E" w:rsidRPr="00966881">
        <w:rPr>
          <w:rFonts w:eastAsiaTheme="minorEastAsia"/>
          <w:color w:val="000000" w:themeColor="text1"/>
          <w:kern w:val="24"/>
        </w:rPr>
        <w:t>,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 podajniki</w:t>
      </w:r>
      <w:r w:rsidR="0010656E" w:rsidRPr="00966881">
        <w:rPr>
          <w:rFonts w:eastAsiaTheme="minorEastAsia"/>
          <w:color w:val="000000" w:themeColor="text1"/>
          <w:kern w:val="24"/>
        </w:rPr>
        <w:t xml:space="preserve"> i dyspensery</w:t>
      </w:r>
      <w:r w:rsidR="002208F7" w:rsidRPr="00966881">
        <w:rPr>
          <w:rFonts w:eastAsiaTheme="minorEastAsia"/>
          <w:color w:val="000000" w:themeColor="text1"/>
          <w:kern w:val="24"/>
        </w:rPr>
        <w:t xml:space="preserve"> do środków czystości.</w:t>
      </w:r>
    </w:p>
    <w:p w:rsidR="00CB313C" w:rsidRPr="00966881" w:rsidRDefault="00CB313C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Przed posiłkami uczniowie obowiązkowo myją lub dezynfekują ręce.</w:t>
      </w:r>
    </w:p>
    <w:p w:rsidR="00CB313C" w:rsidRPr="00966881" w:rsidRDefault="00CB313C" w:rsidP="00CB313C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sanitariatach dostępne są plakaty prezentujące prawidłowe mycie rąk.</w:t>
      </w:r>
    </w:p>
    <w:p w:rsidR="00A260E9" w:rsidRPr="00966881" w:rsidRDefault="00A260E9" w:rsidP="00CB313C">
      <w:pPr>
        <w:pStyle w:val="Akapitzlist"/>
        <w:numPr>
          <w:ilvl w:val="0"/>
          <w:numId w:val="14"/>
        </w:numPr>
        <w:spacing w:line="360" w:lineRule="auto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</w:t>
      </w:r>
      <w:r w:rsidR="00CB313C" w:rsidRPr="00966881">
        <w:rPr>
          <w:rFonts w:eastAsiaTheme="minorEastAsia"/>
          <w:color w:val="000000" w:themeColor="text1"/>
          <w:kern w:val="24"/>
        </w:rPr>
        <w:t>o posiłkach</w:t>
      </w:r>
      <w:r w:rsidRPr="00966881">
        <w:rPr>
          <w:rFonts w:eastAsiaTheme="minorEastAsia"/>
          <w:color w:val="000000" w:themeColor="text1"/>
          <w:kern w:val="24"/>
        </w:rPr>
        <w:t xml:space="preserve"> bezpiecznymi środkami dezynfekującymi wycierane są blaty stołów</w:t>
      </w:r>
      <w:r w:rsidR="00CB313C" w:rsidRPr="00966881">
        <w:rPr>
          <w:rFonts w:eastAsiaTheme="minorEastAsia"/>
          <w:color w:val="000000" w:themeColor="text1"/>
          <w:kern w:val="24"/>
        </w:rPr>
        <w:t>.</w:t>
      </w:r>
      <w:r w:rsidRPr="00966881">
        <w:rPr>
          <w:rFonts w:eastAsiaTheme="minorEastAsia"/>
          <w:color w:val="000000" w:themeColor="text1"/>
          <w:kern w:val="24"/>
        </w:rPr>
        <w:t xml:space="preserve"> </w:t>
      </w:r>
    </w:p>
    <w:p w:rsidR="00D77C66" w:rsidRPr="00966881" w:rsidRDefault="004D6061" w:rsidP="00581DE1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Po zakończeniu zajęć szkolnych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pomieszcze</w:t>
      </w:r>
      <w:r w:rsidR="002E5116">
        <w:rPr>
          <w:rFonts w:eastAsiaTheme="minorEastAsia"/>
          <w:color w:val="000000" w:themeColor="text1"/>
          <w:kern w:val="24"/>
        </w:rPr>
        <w:t>nia szkolne i teren przyległy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do szkoły sprzątają i </w:t>
      </w:r>
      <w:r w:rsidR="00792DD5" w:rsidRPr="00966881">
        <w:rPr>
          <w:rFonts w:eastAsiaTheme="minorEastAsia"/>
          <w:color w:val="000000" w:themeColor="text1"/>
          <w:kern w:val="24"/>
        </w:rPr>
        <w:t>dezynfekują wyznaczeni</w:t>
      </w:r>
      <w:r w:rsidR="00BA0D20" w:rsidRPr="00966881">
        <w:rPr>
          <w:rFonts w:eastAsiaTheme="minorEastAsia"/>
          <w:color w:val="000000" w:themeColor="text1"/>
          <w:kern w:val="24"/>
        </w:rPr>
        <w:t xml:space="preserve"> pracownicy obsługi</w:t>
      </w:r>
      <w:r w:rsidR="00BA17FB" w:rsidRPr="00966881">
        <w:rPr>
          <w:rFonts w:eastAsiaTheme="minorEastAsia"/>
          <w:color w:val="000000" w:themeColor="text1"/>
          <w:kern w:val="24"/>
        </w:rPr>
        <w:t>.</w:t>
      </w:r>
    </w:p>
    <w:p w:rsidR="00BA0D20" w:rsidRPr="00966881" w:rsidRDefault="00C2042F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lastRenderedPageBreak/>
        <w:t>Uczeń</w:t>
      </w:r>
      <w:r w:rsidR="00E5659C" w:rsidRPr="00966881">
        <w:t>,</w:t>
      </w:r>
      <w:r w:rsidRPr="00966881">
        <w:t xml:space="preserve"> u którego występują objawy mogące wskazywać na infekcję dróg</w:t>
      </w:r>
      <w:r w:rsidR="00DA575E" w:rsidRPr="00966881">
        <w:t xml:space="preserve"> oddechowych</w:t>
      </w:r>
      <w:r w:rsidR="007E5201">
        <w:t>,</w:t>
      </w:r>
      <w:r w:rsidR="00DA575E" w:rsidRPr="00966881">
        <w:t xml:space="preserve"> jest izolowany w gabinecie higienistki</w:t>
      </w:r>
      <w:r w:rsidR="00BA0D20" w:rsidRPr="00966881">
        <w:rPr>
          <w:color w:val="000000" w:themeColor="text1"/>
        </w:rPr>
        <w:t xml:space="preserve">, do czasu odebrania </w:t>
      </w:r>
      <w:r w:rsidR="00792DD5" w:rsidRPr="00966881">
        <w:rPr>
          <w:color w:val="000000" w:themeColor="text1"/>
        </w:rPr>
        <w:t>go przez</w:t>
      </w:r>
      <w:r w:rsidR="00BA0D20" w:rsidRPr="00966881">
        <w:rPr>
          <w:color w:val="000000" w:themeColor="text1"/>
        </w:rPr>
        <w:t xml:space="preserve"> rodziców/opiekunów.</w:t>
      </w:r>
    </w:p>
    <w:p w:rsidR="0059072B" w:rsidRPr="00966881" w:rsidRDefault="00DA575E" w:rsidP="0059072B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Wychowawcy klas aktualizują w e-dzienniku dane kontaktowe rodziców/opiekunów</w:t>
      </w:r>
      <w:r w:rsidR="00403771" w:rsidRPr="00966881">
        <w:t xml:space="preserve"> </w:t>
      </w:r>
      <w:r w:rsidR="0010656E" w:rsidRPr="00966881">
        <w:t>zapewniające</w:t>
      </w:r>
      <w:r w:rsidR="00884EE8" w:rsidRPr="00966881">
        <w:t xml:space="preserve"> szybką komunikację w przypadku zachorowania ucznia lub</w:t>
      </w:r>
      <w:r w:rsidR="003C468B" w:rsidRPr="00966881">
        <w:br/>
      </w:r>
      <w:r w:rsidR="00884EE8" w:rsidRPr="00966881">
        <w:t xml:space="preserve">w przypadku </w:t>
      </w:r>
      <w:r w:rsidR="00E8072E" w:rsidRPr="00966881">
        <w:t xml:space="preserve">stwierdzenia </w:t>
      </w:r>
      <w:r w:rsidR="00884EE8" w:rsidRPr="00966881">
        <w:t>zakażenia w szkole.</w:t>
      </w:r>
      <w:r w:rsidRPr="00966881">
        <w:t xml:space="preserve"> </w:t>
      </w:r>
    </w:p>
    <w:p w:rsidR="00403771" w:rsidRPr="00966881" w:rsidRDefault="00403771" w:rsidP="00BA0D20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Theme="minorEastAsia"/>
          <w:i/>
          <w:iCs/>
          <w:color w:val="C00000"/>
          <w:kern w:val="24"/>
        </w:rPr>
      </w:pPr>
      <w:r w:rsidRPr="00966881">
        <w:t>W zależności od poziomu zagrożenia epidemicznego zebrania</w:t>
      </w:r>
      <w:r w:rsidR="0010656E" w:rsidRPr="00966881">
        <w:t xml:space="preserve"> i spotkania</w:t>
      </w:r>
      <w:r w:rsidRPr="00966881">
        <w:t xml:space="preserve"> z rodzicami mogą być prowadzone w formie zdalnej</w:t>
      </w:r>
      <w:r w:rsidR="0010656E" w:rsidRPr="00966881">
        <w:t>.</w:t>
      </w:r>
    </w:p>
    <w:p w:rsidR="00BA0D20" w:rsidRPr="00966881" w:rsidRDefault="00BA0D20" w:rsidP="00BA17FB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i/>
          <w:iCs/>
          <w:color w:val="C00000"/>
          <w:kern w:val="24"/>
          <w:sz w:val="24"/>
          <w:szCs w:val="24"/>
        </w:rPr>
      </w:pPr>
    </w:p>
    <w:p w:rsidR="00970312" w:rsidRPr="00966881" w:rsidRDefault="009E4485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3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667B49" w:rsidRPr="00966881" w:rsidRDefault="00667B49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rodzica</w:t>
      </w:r>
    </w:p>
    <w:p w:rsidR="00DA575E" w:rsidRPr="00966881" w:rsidRDefault="00792DD5" w:rsidP="00DA575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Pomieszczenia, w których</w:t>
      </w:r>
      <w:r w:rsidR="009E4485" w:rsidRPr="00966881">
        <w:rPr>
          <w:rFonts w:eastAsiaTheme="minorEastAsia"/>
          <w:color w:val="000000" w:themeColor="text1"/>
          <w:kern w:val="24"/>
        </w:rPr>
        <w:t xml:space="preserve"> mogą przebywać </w:t>
      </w:r>
      <w:r w:rsidR="008C4D13" w:rsidRPr="00966881">
        <w:rPr>
          <w:rFonts w:eastAsiaTheme="minorEastAsia"/>
          <w:color w:val="000000" w:themeColor="text1"/>
          <w:kern w:val="24"/>
        </w:rPr>
        <w:t xml:space="preserve">rodzice i osoby postronne należą do strefy </w:t>
      </w:r>
      <w:r w:rsidRPr="00966881">
        <w:rPr>
          <w:rFonts w:eastAsiaTheme="minorEastAsia"/>
          <w:color w:val="000000" w:themeColor="text1"/>
          <w:kern w:val="24"/>
        </w:rPr>
        <w:t>rodzica i</w:t>
      </w:r>
      <w:r w:rsidR="005524C3">
        <w:rPr>
          <w:rFonts w:eastAsiaTheme="minorEastAsia"/>
          <w:color w:val="000000" w:themeColor="text1"/>
          <w:kern w:val="24"/>
        </w:rPr>
        <w:t xml:space="preserve"> oznaczone są napisem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„Strefa rodzica”</w:t>
      </w:r>
      <w:r w:rsidR="00DA575E" w:rsidRPr="00966881">
        <w:rPr>
          <w:rFonts w:eastAsiaTheme="minorEastAsia"/>
          <w:color w:val="000000" w:themeColor="text1"/>
          <w:kern w:val="24"/>
        </w:rPr>
        <w:t>.</w:t>
      </w:r>
    </w:p>
    <w:p w:rsidR="002B596D" w:rsidRPr="00966881" w:rsidRDefault="00AA7ACA" w:rsidP="001240E8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Rodzice i opiekunowie oraz wszystkie osoby wchodzące do budynku szkoły zobowiązane</w:t>
      </w:r>
      <w:r w:rsidR="001240E8" w:rsidRPr="00966881">
        <w:rPr>
          <w:rFonts w:eastAsiaTheme="minorEastAsia"/>
          <w:color w:val="000000" w:themeColor="text1"/>
          <w:kern w:val="24"/>
        </w:rPr>
        <w:t xml:space="preserve"> </w:t>
      </w:r>
      <w:r w:rsidRPr="00966881">
        <w:rPr>
          <w:rFonts w:eastAsiaTheme="minorEastAsia"/>
          <w:color w:val="000000" w:themeColor="text1"/>
          <w:kern w:val="24"/>
        </w:rPr>
        <w:t>są</w:t>
      </w:r>
      <w:r w:rsidR="009E4485" w:rsidRPr="00966881">
        <w:rPr>
          <w:color w:val="000000" w:themeColor="text1"/>
        </w:rPr>
        <w:t xml:space="preserve"> do </w:t>
      </w:r>
      <w:r w:rsidR="009E4485" w:rsidRPr="00966881">
        <w:t>zakrywania</w:t>
      </w:r>
      <w:r w:rsidR="009E4485" w:rsidRPr="00966881">
        <w:rPr>
          <w:shd w:val="clear" w:color="auto" w:fill="FFFFFF"/>
        </w:rPr>
        <w:t xml:space="preserve"> ust i nosa</w:t>
      </w:r>
      <w:r w:rsidR="001240E8" w:rsidRPr="00966881">
        <w:rPr>
          <w:shd w:val="clear" w:color="auto" w:fill="FFFFFF"/>
        </w:rPr>
        <w:t>,</w:t>
      </w:r>
      <w:r w:rsidR="009E4485" w:rsidRPr="00966881">
        <w:rPr>
          <w:shd w:val="clear" w:color="auto" w:fill="FFFFFF"/>
        </w:rPr>
        <w:t xml:space="preserve"> </w:t>
      </w:r>
      <w:r w:rsidR="001240E8" w:rsidRPr="00966881">
        <w:rPr>
          <w:rFonts w:eastAsiaTheme="minorEastAsia"/>
          <w:color w:val="000000" w:themeColor="text1"/>
          <w:kern w:val="24"/>
        </w:rPr>
        <w:t>zdezynfekowania rąk lub nałożenia jednorazowych rękawic ochronnych</w:t>
      </w:r>
      <w:r w:rsidRPr="00966881">
        <w:rPr>
          <w:shd w:val="clear" w:color="auto" w:fill="FFFFFF"/>
        </w:rPr>
        <w:t>.</w:t>
      </w:r>
    </w:p>
    <w:p w:rsidR="0010656E" w:rsidRPr="00966881" w:rsidRDefault="0010656E" w:rsidP="0010656E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Opiekunowie odprowadzający dzieci mogą </w:t>
      </w:r>
      <w:r w:rsidR="00AA7ACA" w:rsidRPr="00966881">
        <w:rPr>
          <w:rFonts w:eastAsiaTheme="minorEastAsia"/>
          <w:color w:val="000000" w:themeColor="text1"/>
          <w:kern w:val="24"/>
          <w:lang w:bidi="pl-PL"/>
        </w:rPr>
        <w:t>wchodzić wyłącznie do strefy rodzica</w:t>
      </w:r>
      <w:r w:rsidRPr="00966881">
        <w:rPr>
          <w:rFonts w:eastAsiaTheme="minorEastAsia"/>
          <w:color w:val="000000" w:themeColor="text1"/>
          <w:kern w:val="24"/>
          <w:lang w:bidi="pl-PL"/>
        </w:rPr>
        <w:t>, zachowując zasady:</w:t>
      </w:r>
    </w:p>
    <w:p w:rsidR="00AA7ACA" w:rsidRPr="00966881" w:rsidRDefault="0010656E" w:rsidP="00AA7ACA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>1 opiekun z dzieckiem/dziećmi,</w:t>
      </w:r>
    </w:p>
    <w:p w:rsidR="00AA7ACA" w:rsidRPr="00966881" w:rsidRDefault="0010656E" w:rsidP="00AA7ACA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dystansu </w:t>
      </w:r>
      <w:r w:rsidR="00AA7ACA" w:rsidRPr="00966881">
        <w:rPr>
          <w:rFonts w:eastAsiaTheme="minorEastAsia"/>
          <w:color w:val="000000" w:themeColor="text1"/>
          <w:kern w:val="24"/>
          <w:lang w:bidi="pl-PL"/>
        </w:rPr>
        <w:t>społecznego</w:t>
      </w:r>
      <w:r w:rsidRPr="00966881">
        <w:rPr>
          <w:rFonts w:eastAsiaTheme="minorEastAsia"/>
          <w:color w:val="000000" w:themeColor="text1"/>
          <w:kern w:val="24"/>
          <w:lang w:bidi="pl-PL"/>
        </w:rPr>
        <w:t xml:space="preserve"> min. 1,5 m</w:t>
      </w:r>
    </w:p>
    <w:p w:rsidR="002B596D" w:rsidRDefault="00AA7ACA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Zaleca się odbieranie dzieci na zewnątrz budynku przy wejściu, dlatego należy wspólnie z młodszymi dziećmi</w:t>
      </w:r>
      <w:r w:rsidR="00966881" w:rsidRPr="00966881">
        <w:rPr>
          <w:rFonts w:eastAsiaTheme="minorEastAsia"/>
          <w:color w:val="000000" w:themeColor="text1"/>
          <w:kern w:val="24"/>
        </w:rPr>
        <w:t xml:space="preserve"> ćwiczyć samodzielną zmianę obuwia i</w:t>
      </w:r>
      <w:r w:rsidRPr="00966881">
        <w:rPr>
          <w:rFonts w:eastAsiaTheme="minorEastAsia"/>
          <w:color w:val="000000" w:themeColor="text1"/>
          <w:kern w:val="24"/>
        </w:rPr>
        <w:t xml:space="preserve"> ubrania w</w:t>
      </w:r>
      <w:r w:rsidR="0067091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szatni.</w:t>
      </w:r>
    </w:p>
    <w:p w:rsidR="006B718C" w:rsidRPr="00966881" w:rsidRDefault="006B718C" w:rsidP="002B596D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Szkoła posiada termometry bezdotykowe, dlatego w sytuacjach wyjątkowych </w:t>
      </w:r>
      <w:r w:rsidRPr="006B718C">
        <w:rPr>
          <w:rFonts w:eastAsiaTheme="minorEastAsia"/>
          <w:color w:val="000000" w:themeColor="text1"/>
          <w:kern w:val="24"/>
        </w:rPr>
        <w:t>dopuszcza się pomiar tem</w:t>
      </w:r>
      <w:r>
        <w:rPr>
          <w:rFonts w:eastAsiaTheme="minorEastAsia"/>
          <w:color w:val="000000" w:themeColor="text1"/>
          <w:kern w:val="24"/>
        </w:rPr>
        <w:t>peratury ciała osób wchodzących</w:t>
      </w:r>
      <w:r w:rsidRPr="006B718C">
        <w:rPr>
          <w:rFonts w:eastAsiaTheme="minorEastAsia"/>
          <w:color w:val="000000" w:themeColor="text1"/>
          <w:kern w:val="24"/>
        </w:rPr>
        <w:t xml:space="preserve"> na teren budynku szkoły</w:t>
      </w:r>
      <w:r>
        <w:rPr>
          <w:rFonts w:eastAsiaTheme="minorEastAsia"/>
          <w:color w:val="000000" w:themeColor="text1"/>
          <w:kern w:val="24"/>
        </w:rPr>
        <w:t>.</w:t>
      </w:r>
    </w:p>
    <w:p w:rsidR="005524C3" w:rsidRDefault="005524C3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970312" w:rsidRPr="00966881" w:rsidRDefault="00970312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4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970312" w:rsidRPr="00966881" w:rsidRDefault="00970312" w:rsidP="00970312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ucznia</w:t>
      </w:r>
    </w:p>
    <w:p w:rsidR="00970312" w:rsidRPr="00966881" w:rsidRDefault="00792DD5" w:rsidP="00970312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Pomieszczenia, w których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 przebywają uczniowie należą do strefy ucznia </w:t>
      </w:r>
      <w:r w:rsidRPr="00966881">
        <w:rPr>
          <w:rFonts w:eastAsiaTheme="minorEastAsia"/>
          <w:color w:val="000000" w:themeColor="text1"/>
          <w:kern w:val="24"/>
        </w:rPr>
        <w:t>i oznaczone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 są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napisami – „Strefa ucznia”</w:t>
      </w:r>
      <w:r w:rsidR="001240E8" w:rsidRPr="00966881">
        <w:rPr>
          <w:rFonts w:eastAsiaTheme="minorEastAsia"/>
          <w:color w:val="000000" w:themeColor="text1"/>
          <w:kern w:val="24"/>
        </w:rPr>
        <w:t>.</w:t>
      </w:r>
    </w:p>
    <w:p w:rsidR="00AF6BD0" w:rsidRPr="00966881" w:rsidRDefault="00AF6BD0" w:rsidP="00AF6BD0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pomieszczeniach należących do strefy ucznia poza uczniami mogą przebywać wyłącznie na</w:t>
      </w:r>
      <w:r w:rsidR="002E5116">
        <w:rPr>
          <w:rFonts w:eastAsiaTheme="minorEastAsia"/>
          <w:color w:val="000000" w:themeColor="text1"/>
          <w:kern w:val="24"/>
        </w:rPr>
        <w:t xml:space="preserve">uczyciele, pracownicy obsługi, </w:t>
      </w:r>
      <w:r w:rsidRPr="00966881">
        <w:rPr>
          <w:rFonts w:eastAsiaTheme="minorEastAsia"/>
          <w:color w:val="000000" w:themeColor="text1"/>
          <w:kern w:val="24"/>
        </w:rPr>
        <w:t xml:space="preserve">osoby wykonujące </w:t>
      </w:r>
      <w:r w:rsidR="002E5116">
        <w:rPr>
          <w:rFonts w:eastAsiaTheme="minorEastAsia"/>
          <w:color w:val="000000" w:themeColor="text1"/>
          <w:kern w:val="24"/>
        </w:rPr>
        <w:t xml:space="preserve">zlecone przez dyrekcję </w:t>
      </w:r>
      <w:r w:rsidRPr="00966881">
        <w:rPr>
          <w:rFonts w:eastAsiaTheme="minorEastAsia"/>
          <w:color w:val="000000" w:themeColor="text1"/>
          <w:kern w:val="24"/>
        </w:rPr>
        <w:t>zadan</w:t>
      </w:r>
      <w:r w:rsidR="002E5116">
        <w:rPr>
          <w:rFonts w:eastAsiaTheme="minorEastAsia"/>
          <w:color w:val="000000" w:themeColor="text1"/>
          <w:kern w:val="24"/>
        </w:rPr>
        <w:t>ia</w:t>
      </w:r>
      <w:r w:rsidRPr="00966881">
        <w:rPr>
          <w:rFonts w:eastAsiaTheme="minorEastAsia"/>
          <w:color w:val="000000" w:themeColor="text1"/>
          <w:kern w:val="24"/>
        </w:rPr>
        <w:t>.</w:t>
      </w:r>
    </w:p>
    <w:p w:rsidR="00966881" w:rsidRDefault="00962E4A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>Uczniowie i nauczyciele</w:t>
      </w:r>
      <w:r w:rsidR="007F102E">
        <w:rPr>
          <w:rFonts w:eastAsiaTheme="minorEastAsia"/>
          <w:kern w:val="24"/>
        </w:rPr>
        <w:t xml:space="preserve"> podczas przerw międzylekcyjnych </w:t>
      </w:r>
      <w:r w:rsidR="00595CBA" w:rsidRPr="00966881">
        <w:rPr>
          <w:rFonts w:eastAsiaTheme="minorEastAsia"/>
          <w:kern w:val="24"/>
        </w:rPr>
        <w:t>w strefie ucz</w:t>
      </w:r>
      <w:r w:rsidR="005D48EB" w:rsidRPr="00966881">
        <w:rPr>
          <w:rFonts w:eastAsiaTheme="minorEastAsia"/>
          <w:kern w:val="24"/>
        </w:rPr>
        <w:t xml:space="preserve">nia </w:t>
      </w:r>
      <w:r w:rsidR="007F102E">
        <w:rPr>
          <w:rFonts w:eastAsiaTheme="minorEastAsia"/>
          <w:kern w:val="24"/>
        </w:rPr>
        <w:t>/korytarze</w:t>
      </w:r>
      <w:r w:rsidR="003E23CA">
        <w:rPr>
          <w:rFonts w:eastAsiaTheme="minorEastAsia"/>
          <w:kern w:val="24"/>
        </w:rPr>
        <w:t>, toalety</w:t>
      </w:r>
      <w:r w:rsidR="007F102E">
        <w:rPr>
          <w:rFonts w:eastAsiaTheme="minorEastAsia"/>
          <w:kern w:val="24"/>
        </w:rPr>
        <w:t xml:space="preserve">/ </w:t>
      </w:r>
      <w:r w:rsidR="005D48EB" w:rsidRPr="00966881">
        <w:rPr>
          <w:rFonts w:eastAsiaTheme="minorEastAsia"/>
          <w:kern w:val="24"/>
        </w:rPr>
        <w:t>mają obowiązek</w:t>
      </w:r>
      <w:r w:rsidR="00595CBA" w:rsidRPr="00966881">
        <w:rPr>
          <w:rFonts w:eastAsiaTheme="minorEastAsia"/>
          <w:kern w:val="24"/>
        </w:rPr>
        <w:t xml:space="preserve"> zakrywania ust i nosa</w:t>
      </w:r>
      <w:r w:rsidR="005D48EB" w:rsidRPr="00966881">
        <w:rPr>
          <w:rFonts w:eastAsiaTheme="minorEastAsia"/>
          <w:kern w:val="24"/>
        </w:rPr>
        <w:t xml:space="preserve"> za</w:t>
      </w:r>
      <w:r w:rsidR="007F102E">
        <w:rPr>
          <w:rFonts w:eastAsiaTheme="minorEastAsia"/>
          <w:kern w:val="24"/>
        </w:rPr>
        <w:t> </w:t>
      </w:r>
      <w:r w:rsidR="003536E1" w:rsidRPr="00966881">
        <w:rPr>
          <w:rFonts w:eastAsiaTheme="minorEastAsia"/>
          <w:kern w:val="24"/>
        </w:rPr>
        <w:t>pomocą masec</w:t>
      </w:r>
      <w:r w:rsidR="007F102E">
        <w:rPr>
          <w:rFonts w:eastAsiaTheme="minorEastAsia"/>
          <w:kern w:val="24"/>
        </w:rPr>
        <w:t xml:space="preserve">zki, przyłbicy lub </w:t>
      </w:r>
      <w:proofErr w:type="spellStart"/>
      <w:r w:rsidR="007F102E">
        <w:rPr>
          <w:rFonts w:eastAsiaTheme="minorEastAsia"/>
          <w:kern w:val="24"/>
        </w:rPr>
        <w:t>półprzyłbicy</w:t>
      </w:r>
      <w:proofErr w:type="spellEnd"/>
      <w:r w:rsidR="007F102E">
        <w:rPr>
          <w:rFonts w:eastAsiaTheme="minorEastAsia"/>
          <w:kern w:val="24"/>
        </w:rPr>
        <w:t xml:space="preserve"> do momentu wejścia do </w:t>
      </w:r>
      <w:r>
        <w:rPr>
          <w:rFonts w:eastAsiaTheme="minorEastAsia"/>
          <w:kern w:val="24"/>
        </w:rPr>
        <w:t>s</w:t>
      </w:r>
      <w:r w:rsidR="007F102E">
        <w:rPr>
          <w:rFonts w:eastAsiaTheme="minorEastAsia"/>
          <w:kern w:val="24"/>
        </w:rPr>
        <w:t>ali lekcyjnej.</w:t>
      </w:r>
    </w:p>
    <w:p w:rsidR="00966881" w:rsidRPr="00966881" w:rsidRDefault="00966881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color w:val="000000"/>
        </w:rPr>
        <w:t>Szkoła z</w:t>
      </w:r>
      <w:r w:rsidR="00962E4A">
        <w:rPr>
          <w:color w:val="000000"/>
        </w:rPr>
        <w:t>apewnia</w:t>
      </w:r>
      <w:r w:rsidRPr="00966881">
        <w:rPr>
          <w:color w:val="000000"/>
        </w:rPr>
        <w:t xml:space="preserve"> środki do dezynfekcji rąk, jednakże uczniowie</w:t>
      </w:r>
      <w:r>
        <w:rPr>
          <w:color w:val="000000"/>
        </w:rPr>
        <w:t xml:space="preserve"> powinni posiadać swoje</w:t>
      </w:r>
      <w:r w:rsidRPr="00966881">
        <w:rPr>
          <w:color w:val="000000"/>
        </w:rPr>
        <w:t xml:space="preserve"> maseczki</w:t>
      </w:r>
      <w:r>
        <w:rPr>
          <w:color w:val="000000"/>
        </w:rPr>
        <w:t>.</w:t>
      </w:r>
    </w:p>
    <w:p w:rsidR="00966881" w:rsidRPr="00966881" w:rsidRDefault="00966881" w:rsidP="0096688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W celu uniknięcia problemów z zapominaniem i</w:t>
      </w:r>
      <w:r w:rsidR="00CE5839">
        <w:rPr>
          <w:rFonts w:eastAsiaTheme="minorEastAsia"/>
          <w:kern w:val="24"/>
        </w:rPr>
        <w:t xml:space="preserve"> gubieniem maseczek i przyłbic, </w:t>
      </w:r>
      <w:r w:rsidR="002E5116">
        <w:rPr>
          <w:rFonts w:eastAsiaTheme="minorEastAsia"/>
          <w:kern w:val="24"/>
        </w:rPr>
        <w:t>zaleca</w:t>
      </w:r>
      <w:r>
        <w:rPr>
          <w:rFonts w:eastAsiaTheme="minorEastAsia"/>
          <w:kern w:val="24"/>
        </w:rPr>
        <w:t xml:space="preserve"> się</w:t>
      </w:r>
      <w:r w:rsidR="00CE5839">
        <w:rPr>
          <w:rFonts w:eastAsiaTheme="minorEastAsia"/>
          <w:kern w:val="24"/>
        </w:rPr>
        <w:t>,</w:t>
      </w:r>
      <w:r>
        <w:rPr>
          <w:rFonts w:eastAsiaTheme="minorEastAsia"/>
          <w:kern w:val="24"/>
        </w:rPr>
        <w:t xml:space="preserve"> aby były one opisane</w:t>
      </w:r>
      <w:r w:rsidR="00CE5839">
        <w:rPr>
          <w:rFonts w:eastAsiaTheme="minorEastAsia"/>
          <w:kern w:val="24"/>
        </w:rPr>
        <w:t>, a każdy uczeń miał w tornistrze zapasową maseczkę.</w:t>
      </w:r>
    </w:p>
    <w:p w:rsidR="00966881" w:rsidRPr="006B718C" w:rsidRDefault="00CE5839" w:rsidP="006B718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kern w:val="24"/>
        </w:rPr>
      </w:pPr>
      <w:r>
        <w:rPr>
          <w:color w:val="000000"/>
        </w:rPr>
        <w:t>W celu ograniczenia liczebności wychowanków</w:t>
      </w:r>
      <w:r w:rsidR="00966881" w:rsidRPr="00966881">
        <w:rPr>
          <w:color w:val="000000"/>
        </w:rPr>
        <w:t>, do opieki świet</w:t>
      </w:r>
      <w:r>
        <w:rPr>
          <w:color w:val="000000"/>
        </w:rPr>
        <w:t xml:space="preserve">licowej będą przyjmowane w pierwszej kolejności dzieci </w:t>
      </w:r>
      <w:r w:rsidR="00966881" w:rsidRPr="00966881">
        <w:rPr>
          <w:color w:val="000000"/>
        </w:rPr>
        <w:t xml:space="preserve">obojga rodziców pracujących, </w:t>
      </w:r>
      <w:r>
        <w:rPr>
          <w:color w:val="000000"/>
        </w:rPr>
        <w:t xml:space="preserve">dzieci </w:t>
      </w:r>
      <w:r w:rsidR="00966881" w:rsidRPr="00966881">
        <w:rPr>
          <w:color w:val="000000"/>
        </w:rPr>
        <w:t>oczekujące na dowóz, jak również  dzieci pracowników systemu ochrony zdrowia, służb mundurowych, pracowników handlu i przedsiębiorstw produkcyjnych, realizujący zadania związane z zapobieganiem i zwalczaniem COVID-19</w:t>
      </w:r>
      <w:r w:rsidR="00966881">
        <w:rPr>
          <w:color w:val="000000"/>
        </w:rPr>
        <w:t>.</w:t>
      </w:r>
    </w:p>
    <w:p w:rsidR="00E5659C" w:rsidRPr="00966881" w:rsidRDefault="00B9723A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bCs/>
          <w:color w:val="000000" w:themeColor="text1"/>
          <w:kern w:val="24"/>
        </w:rPr>
        <w:t>Po przyjściu do szkoły</w:t>
      </w:r>
      <w:r w:rsidR="00970312" w:rsidRPr="00966881">
        <w:rPr>
          <w:rFonts w:eastAsiaTheme="minorEastAsia"/>
          <w:bCs/>
          <w:color w:val="000000" w:themeColor="text1"/>
          <w:kern w:val="24"/>
        </w:rPr>
        <w:t xml:space="preserve"> </w:t>
      </w:r>
      <w:r w:rsidR="00E5659C" w:rsidRPr="00966881">
        <w:rPr>
          <w:rFonts w:eastAsiaTheme="minorEastAsia"/>
          <w:bCs/>
          <w:color w:val="000000" w:themeColor="text1"/>
          <w:kern w:val="24"/>
        </w:rPr>
        <w:t xml:space="preserve">uczniowie </w:t>
      </w:r>
      <w:r w:rsidR="00AF6BD0" w:rsidRPr="00966881">
        <w:rPr>
          <w:rFonts w:eastAsiaTheme="minorEastAsia"/>
          <w:bCs/>
          <w:color w:val="000000" w:themeColor="text1"/>
          <w:kern w:val="24"/>
        </w:rPr>
        <w:t>zobowiązani są</w:t>
      </w:r>
      <w:r w:rsidR="00E5659C" w:rsidRPr="00966881">
        <w:rPr>
          <w:rFonts w:eastAsiaTheme="minorEastAsia"/>
          <w:bCs/>
          <w:color w:val="000000" w:themeColor="text1"/>
          <w:kern w:val="24"/>
        </w:rPr>
        <w:t xml:space="preserve"> zdezynfekować ręce w </w:t>
      </w:r>
      <w:r w:rsidR="00CE5839">
        <w:rPr>
          <w:rFonts w:eastAsiaTheme="minorEastAsia"/>
          <w:bCs/>
          <w:color w:val="000000" w:themeColor="text1"/>
          <w:kern w:val="24"/>
        </w:rPr>
        <w:t>miejscu do</w:t>
      </w:r>
      <w:r w:rsidR="008F5CCE">
        <w:rPr>
          <w:rFonts w:eastAsiaTheme="minorEastAsia"/>
          <w:bCs/>
          <w:color w:val="000000" w:themeColor="text1"/>
          <w:kern w:val="24"/>
        </w:rPr>
        <w:t> </w:t>
      </w:r>
      <w:r w:rsidR="00CE5839">
        <w:rPr>
          <w:rFonts w:eastAsiaTheme="minorEastAsia"/>
          <w:bCs/>
          <w:color w:val="000000" w:themeColor="text1"/>
          <w:kern w:val="24"/>
        </w:rPr>
        <w:t>tego wyznaczonym</w:t>
      </w:r>
      <w:r w:rsidR="00581DE1" w:rsidRPr="00966881">
        <w:rPr>
          <w:rFonts w:eastAsiaTheme="minorEastAsia"/>
          <w:bCs/>
          <w:color w:val="000000" w:themeColor="text1"/>
          <w:kern w:val="24"/>
        </w:rPr>
        <w:t>.</w:t>
      </w:r>
      <w:r w:rsidRPr="00966881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970312" w:rsidRPr="00966881" w:rsidRDefault="00E5659C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bCs/>
          <w:color w:val="000000" w:themeColor="text1"/>
          <w:kern w:val="24"/>
        </w:rPr>
        <w:t xml:space="preserve">W strefie ucznia </w:t>
      </w:r>
      <w:r w:rsidRPr="00966881">
        <w:t>o</w:t>
      </w:r>
      <w:r w:rsidR="00970312" w:rsidRPr="00966881">
        <w:t xml:space="preserve">bowiązują ogólne zasady higieny: częste </w:t>
      </w:r>
      <w:r w:rsidRPr="00966881">
        <w:t>mycie rąk</w:t>
      </w:r>
      <w:r w:rsidR="00970312" w:rsidRPr="00966881">
        <w:t>, ochrona podczas kichania i kaszlu oraz unikanie dotykania oczu, nosa i ust.</w:t>
      </w:r>
    </w:p>
    <w:p w:rsidR="00E5659C" w:rsidRPr="00966881" w:rsidRDefault="00792DD5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Wyposażenie </w:t>
      </w:r>
      <w:proofErr w:type="spellStart"/>
      <w:r w:rsidRPr="00966881">
        <w:rPr>
          <w:rFonts w:eastAsiaTheme="minorEastAsia"/>
          <w:color w:val="000000" w:themeColor="text1"/>
          <w:kern w:val="24"/>
        </w:rPr>
        <w:t>sal</w:t>
      </w:r>
      <w:proofErr w:type="spellEnd"/>
      <w:r w:rsidR="00970312" w:rsidRPr="00966881">
        <w:rPr>
          <w:rFonts w:eastAsiaTheme="minorEastAsia"/>
          <w:color w:val="000000" w:themeColor="text1"/>
          <w:kern w:val="24"/>
        </w:rPr>
        <w:t xml:space="preserve"> zajęć szkolnych dostosowane jest do wytyc</w:t>
      </w:r>
      <w:r w:rsidR="00403771" w:rsidRPr="00966881">
        <w:rPr>
          <w:rFonts w:eastAsiaTheme="minorEastAsia"/>
          <w:color w:val="000000" w:themeColor="text1"/>
          <w:kern w:val="24"/>
        </w:rPr>
        <w:t>znych</w:t>
      </w:r>
      <w:r w:rsidR="00E5659C" w:rsidRPr="00966881">
        <w:rPr>
          <w:rFonts w:eastAsiaTheme="minorEastAsia"/>
          <w:color w:val="000000" w:themeColor="text1"/>
          <w:kern w:val="24"/>
        </w:rPr>
        <w:t>, a uczniowie mają</w:t>
      </w:r>
      <w:r w:rsidR="00403771" w:rsidRPr="00966881">
        <w:rPr>
          <w:rFonts w:eastAsiaTheme="minorEastAsia"/>
          <w:color w:val="000000" w:themeColor="text1"/>
          <w:kern w:val="24"/>
        </w:rPr>
        <w:t xml:space="preserve"> </w:t>
      </w:r>
      <w:r w:rsidR="00970312" w:rsidRPr="00966881">
        <w:rPr>
          <w:rFonts w:eastAsiaTheme="minorEastAsia"/>
          <w:color w:val="000000" w:themeColor="text1"/>
          <w:kern w:val="24"/>
        </w:rPr>
        <w:t xml:space="preserve">przydzielone </w:t>
      </w:r>
      <w:r w:rsidR="00403771" w:rsidRPr="00966881">
        <w:rPr>
          <w:rFonts w:eastAsiaTheme="minorEastAsia"/>
          <w:color w:val="000000" w:themeColor="text1"/>
          <w:kern w:val="24"/>
        </w:rPr>
        <w:t xml:space="preserve">stałe </w:t>
      </w:r>
      <w:r w:rsidR="00970312" w:rsidRPr="00966881">
        <w:rPr>
          <w:rFonts w:eastAsiaTheme="minorEastAsia"/>
          <w:color w:val="000000" w:themeColor="text1"/>
          <w:kern w:val="24"/>
        </w:rPr>
        <w:t>miejsca przy stolikach</w:t>
      </w:r>
      <w:r w:rsidR="008F5CCE">
        <w:rPr>
          <w:rFonts w:eastAsiaTheme="minorEastAsia"/>
          <w:color w:val="000000" w:themeColor="text1"/>
          <w:kern w:val="24"/>
        </w:rPr>
        <w:t>,</w:t>
      </w:r>
      <w:r w:rsidR="00E5659C" w:rsidRPr="00966881">
        <w:rPr>
          <w:rFonts w:eastAsiaTheme="minorEastAsia"/>
          <w:color w:val="000000" w:themeColor="text1"/>
          <w:kern w:val="24"/>
        </w:rPr>
        <w:t xml:space="preserve"> siedząc w ławce z tą samą osobą</w:t>
      </w:r>
      <w:r w:rsidR="00970312" w:rsidRPr="00966881">
        <w:rPr>
          <w:rFonts w:eastAsiaTheme="minorEastAsia"/>
          <w:color w:val="000000" w:themeColor="text1"/>
          <w:kern w:val="24"/>
        </w:rPr>
        <w:t>.</w:t>
      </w:r>
    </w:p>
    <w:p w:rsidR="00970312" w:rsidRPr="00966881" w:rsidRDefault="00E5659C" w:rsidP="00E5659C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>W salach lekcyjnych nie mogą znajdować się przedmioty i sprzęty</w:t>
      </w:r>
      <w:r w:rsidR="00970312" w:rsidRPr="00966881">
        <w:t>, kt</w:t>
      </w:r>
      <w:r w:rsidRPr="00966881">
        <w:t xml:space="preserve">órych nie można skutecznie umyć, uprać lub </w:t>
      </w:r>
      <w:r w:rsidR="00970312" w:rsidRPr="00966881">
        <w:t>dezynfekować</w:t>
      </w:r>
      <w:r w:rsidRPr="00966881">
        <w:t>. P</w:t>
      </w:r>
      <w:r w:rsidR="00970312" w:rsidRPr="00966881">
        <w:t>rzybory do ćwiczeń (piłki, skakanki, obręcze itp.) wykorzystywane podczas zajęć należy czyścić lub dezynfekować.</w:t>
      </w:r>
    </w:p>
    <w:p w:rsidR="00EE05D5" w:rsidRPr="00966881" w:rsidRDefault="002B596D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Uczniowie w czasie </w:t>
      </w:r>
      <w:r w:rsidR="003419DC" w:rsidRPr="00966881">
        <w:rPr>
          <w:rFonts w:eastAsiaTheme="minorEastAsia"/>
          <w:color w:val="000000" w:themeColor="text1"/>
          <w:kern w:val="24"/>
        </w:rPr>
        <w:t>przerw międzylekcyj</w:t>
      </w:r>
      <w:r w:rsidR="00EE05D5" w:rsidRPr="00966881">
        <w:rPr>
          <w:rFonts w:eastAsiaTheme="minorEastAsia"/>
          <w:color w:val="000000" w:themeColor="text1"/>
          <w:kern w:val="24"/>
        </w:rPr>
        <w:t>nych</w:t>
      </w:r>
      <w:r w:rsidR="003419DC" w:rsidRPr="00966881">
        <w:rPr>
          <w:rFonts w:eastAsiaTheme="minorEastAsia"/>
          <w:color w:val="000000" w:themeColor="text1"/>
          <w:kern w:val="24"/>
        </w:rPr>
        <w:t xml:space="preserve"> </w:t>
      </w:r>
      <w:r w:rsidRPr="00966881">
        <w:rPr>
          <w:rFonts w:eastAsiaTheme="minorEastAsia"/>
          <w:color w:val="000000" w:themeColor="text1"/>
          <w:kern w:val="24"/>
        </w:rPr>
        <w:t xml:space="preserve">przebywają </w:t>
      </w:r>
      <w:r w:rsidR="008F5CCE">
        <w:rPr>
          <w:rFonts w:eastAsiaTheme="minorEastAsia"/>
          <w:color w:val="000000" w:themeColor="text1"/>
          <w:kern w:val="24"/>
        </w:rPr>
        <w:t xml:space="preserve">w maseczkach </w:t>
      </w:r>
      <w:r w:rsidRPr="00966881">
        <w:rPr>
          <w:rFonts w:eastAsiaTheme="minorEastAsia"/>
          <w:color w:val="000000" w:themeColor="text1"/>
          <w:kern w:val="24"/>
        </w:rPr>
        <w:t>w</w:t>
      </w:r>
      <w:r w:rsidR="002318B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w</w:t>
      </w:r>
      <w:r w:rsidR="00EE05D5" w:rsidRPr="00966881">
        <w:rPr>
          <w:rFonts w:eastAsiaTheme="minorEastAsia"/>
          <w:color w:val="000000" w:themeColor="text1"/>
          <w:kern w:val="24"/>
        </w:rPr>
        <w:t>yznaczonej części korytarza przy sali</w:t>
      </w:r>
      <w:r w:rsidR="00B9723A" w:rsidRPr="00966881">
        <w:rPr>
          <w:rFonts w:eastAsiaTheme="minorEastAsia"/>
          <w:color w:val="000000" w:themeColor="text1"/>
          <w:kern w:val="24"/>
        </w:rPr>
        <w:t xml:space="preserve"> lekcyjnej, w której odbywają się zajęcia</w:t>
      </w:r>
      <w:r w:rsidR="00EE05D5" w:rsidRPr="00966881">
        <w:rPr>
          <w:rFonts w:eastAsiaTheme="minorEastAsia"/>
          <w:color w:val="000000" w:themeColor="text1"/>
          <w:kern w:val="24"/>
        </w:rPr>
        <w:t>.</w:t>
      </w:r>
    </w:p>
    <w:p w:rsidR="00EE05D5" w:rsidRPr="00966881" w:rsidRDefault="00EE05D5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Uczniowie posiadają własne przybory i podręczniki</w:t>
      </w:r>
      <w:r w:rsidR="00F1643F">
        <w:rPr>
          <w:rFonts w:eastAsiaTheme="minorEastAsia"/>
          <w:color w:val="000000" w:themeColor="text1"/>
          <w:kern w:val="24"/>
        </w:rPr>
        <w:t>,</w:t>
      </w:r>
      <w:r w:rsidRPr="00966881">
        <w:rPr>
          <w:rFonts w:eastAsiaTheme="minorEastAsia"/>
          <w:color w:val="000000" w:themeColor="text1"/>
          <w:kern w:val="24"/>
        </w:rPr>
        <w:t xml:space="preserve"> nie powinni wymieniać się przyborami szkolnymi między sobą.</w:t>
      </w:r>
    </w:p>
    <w:p w:rsidR="001703E1" w:rsidRPr="00966881" w:rsidRDefault="00970312" w:rsidP="001703E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Zajęcia wychowania fizycznego odbywają się </w:t>
      </w:r>
      <w:r w:rsidR="00275FBE" w:rsidRPr="00966881">
        <w:rPr>
          <w:rFonts w:eastAsiaTheme="minorEastAsia"/>
          <w:color w:val="000000" w:themeColor="text1"/>
          <w:kern w:val="24"/>
        </w:rPr>
        <w:t xml:space="preserve">w miarę możliwości </w:t>
      </w:r>
      <w:r w:rsidR="00F1643F">
        <w:rPr>
          <w:rFonts w:eastAsiaTheme="minorEastAsia"/>
          <w:color w:val="000000" w:themeColor="text1"/>
          <w:kern w:val="24"/>
        </w:rPr>
        <w:t>na powietrzu.</w:t>
      </w:r>
    </w:p>
    <w:p w:rsidR="003419DC" w:rsidRPr="00966881" w:rsidRDefault="00EE05D5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Nauczyciele na godzinach wychowawczych omawiają z </w:t>
      </w:r>
      <w:r w:rsidR="00EE207B" w:rsidRPr="00966881">
        <w:rPr>
          <w:rFonts w:eastAsiaTheme="minorEastAsia"/>
          <w:color w:val="000000" w:themeColor="text1"/>
          <w:kern w:val="24"/>
        </w:rPr>
        <w:t xml:space="preserve">uczniami szczegółowe </w:t>
      </w:r>
      <w:r w:rsidR="00CE2C1C" w:rsidRPr="00966881">
        <w:rPr>
          <w:rFonts w:eastAsiaTheme="minorEastAsia"/>
          <w:color w:val="000000" w:themeColor="text1"/>
          <w:kern w:val="24"/>
        </w:rPr>
        <w:t>zasady</w:t>
      </w:r>
      <w:r w:rsidRPr="00966881">
        <w:rPr>
          <w:rFonts w:eastAsiaTheme="minorEastAsia"/>
          <w:color w:val="000000" w:themeColor="text1"/>
          <w:kern w:val="24"/>
        </w:rPr>
        <w:t xml:space="preserve"> profilaktyki zakażeń na podstawie obowiązujących procedur</w:t>
      </w:r>
      <w:r w:rsidR="003419DC" w:rsidRPr="00966881">
        <w:rPr>
          <w:rFonts w:eastAsiaTheme="minorEastAsia"/>
          <w:color w:val="000000" w:themeColor="text1"/>
          <w:kern w:val="24"/>
        </w:rPr>
        <w:t>.</w:t>
      </w:r>
    </w:p>
    <w:p w:rsidR="00B9723A" w:rsidRPr="00966881" w:rsidRDefault="00B9723A" w:rsidP="00B9723A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 Sale lekcyjne i korytarze są wietr</w:t>
      </w:r>
      <w:r w:rsidR="002318B5">
        <w:rPr>
          <w:rFonts w:eastAsiaTheme="minorEastAsia"/>
          <w:color w:val="000000" w:themeColor="text1"/>
          <w:kern w:val="24"/>
        </w:rPr>
        <w:t>zone co najmniej raz na godzinę</w:t>
      </w:r>
      <w:r w:rsidRPr="00966881">
        <w:rPr>
          <w:rFonts w:eastAsiaTheme="minorEastAsia"/>
          <w:color w:val="000000" w:themeColor="text1"/>
          <w:kern w:val="24"/>
        </w:rPr>
        <w:t xml:space="preserve"> w czasie przerwy, a</w:t>
      </w:r>
      <w:r w:rsidR="002318B5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 xml:space="preserve">w </w:t>
      </w:r>
      <w:r w:rsidR="00A719D4">
        <w:rPr>
          <w:rFonts w:eastAsiaTheme="minorEastAsia"/>
          <w:color w:val="000000" w:themeColor="text1"/>
          <w:kern w:val="24"/>
        </w:rPr>
        <w:t>miarę możliwości</w:t>
      </w:r>
      <w:r w:rsidR="002318B5">
        <w:rPr>
          <w:rFonts w:eastAsiaTheme="minorEastAsia"/>
          <w:color w:val="000000" w:themeColor="text1"/>
          <w:kern w:val="24"/>
        </w:rPr>
        <w:t xml:space="preserve"> - </w:t>
      </w:r>
      <w:r w:rsidRPr="00966881">
        <w:rPr>
          <w:rFonts w:eastAsiaTheme="minorEastAsia"/>
          <w:color w:val="000000" w:themeColor="text1"/>
          <w:kern w:val="24"/>
        </w:rPr>
        <w:t>także w czasie zajęć.</w:t>
      </w:r>
    </w:p>
    <w:p w:rsidR="00371F77" w:rsidRPr="00966881" w:rsidRDefault="002318B5" w:rsidP="00B9723A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Zostaje ograniczona </w:t>
      </w:r>
      <w:r w:rsidR="00371F77" w:rsidRPr="00966881">
        <w:rPr>
          <w:rFonts w:eastAsiaTheme="minorEastAsia"/>
          <w:color w:val="000000" w:themeColor="text1"/>
          <w:kern w:val="24"/>
        </w:rPr>
        <w:t>do minimum ilość osób przebywających w szkole – w związku z</w:t>
      </w:r>
      <w:r w:rsidR="00C66FFF">
        <w:rPr>
          <w:rFonts w:eastAsiaTheme="minorEastAsia"/>
          <w:color w:val="000000" w:themeColor="text1"/>
          <w:kern w:val="24"/>
        </w:rPr>
        <w:t> </w:t>
      </w:r>
      <w:r w:rsidR="00371F77" w:rsidRPr="00966881">
        <w:rPr>
          <w:rFonts w:eastAsiaTheme="minorEastAsia"/>
          <w:color w:val="000000" w:themeColor="text1"/>
          <w:kern w:val="24"/>
        </w:rPr>
        <w:t>tym nie będą realizowane występy zewnętrznych grup teatralnych</w:t>
      </w:r>
      <w:r w:rsidR="00787AEB">
        <w:rPr>
          <w:rFonts w:eastAsiaTheme="minorEastAsia"/>
          <w:color w:val="000000" w:themeColor="text1"/>
          <w:kern w:val="24"/>
        </w:rPr>
        <w:t>,</w:t>
      </w:r>
      <w:r w:rsidR="00371F77" w:rsidRPr="00966881">
        <w:rPr>
          <w:rFonts w:eastAsiaTheme="minorEastAsia"/>
          <w:color w:val="000000" w:themeColor="text1"/>
          <w:kern w:val="24"/>
        </w:rPr>
        <w:t xml:space="preserve"> itp.</w:t>
      </w:r>
    </w:p>
    <w:p w:rsidR="00EE05D5" w:rsidRPr="00966881" w:rsidRDefault="00371F77" w:rsidP="00EE05D5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t xml:space="preserve">Jeżeli pracownik szkoły zaobserwuje u ucznia objawy mogące wskazywać na infekcję dróg oddechowych, w tym w szczególności gorączkę, kaszel, jest zobowiązany </w:t>
      </w:r>
      <w:r w:rsidRPr="00966881">
        <w:lastRenderedPageBreak/>
        <w:t>odizolować ucznia w wyznaczonym miejscu – w izolatce, zapewniając min. 2 m odległości od innych osób, i niezwłocznie powiadomić rodziców/opiekunów o</w:t>
      </w:r>
      <w:r w:rsidR="00CF2CBE">
        <w:t> </w:t>
      </w:r>
      <w:r w:rsidRPr="00966881">
        <w:t>konieczności odebrania ucznia ze szkoły (rekomendowany własny środek transportu).</w:t>
      </w:r>
    </w:p>
    <w:p w:rsidR="00CF2CBE" w:rsidRDefault="00CF2CBE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7772F" w:rsidRPr="00966881" w:rsidRDefault="003536E1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§ 5</w:t>
      </w:r>
      <w:r w:rsidR="00C7772F"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F845EE" w:rsidRPr="00966881" w:rsidRDefault="007F4DB7" w:rsidP="00C7772F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Agendy szkolne i z</w:t>
      </w:r>
      <w:r w:rsidR="00F845EE" w:rsidRPr="00966881">
        <w:rPr>
          <w:rFonts w:eastAsiaTheme="minorEastAsia"/>
          <w:b/>
          <w:bCs/>
          <w:color w:val="000000" w:themeColor="text1"/>
          <w:kern w:val="24"/>
        </w:rPr>
        <w:t>ajęc</w:t>
      </w: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ia pozalekcyjne </w:t>
      </w:r>
    </w:p>
    <w:p w:rsidR="007F4DB7" w:rsidRPr="00966881" w:rsidRDefault="00EE207B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Uczniowie mogą </w:t>
      </w:r>
      <w:r w:rsidR="00CE2C1C" w:rsidRPr="00966881">
        <w:t>korzystać z biblioteki szkolnej</w:t>
      </w:r>
      <w:r w:rsidR="007F4DB7" w:rsidRPr="00966881">
        <w:t xml:space="preserve"> </w:t>
      </w:r>
      <w:r w:rsidR="00FF211A" w:rsidRPr="00966881">
        <w:t>według obowiązującego regulaminu</w:t>
      </w:r>
      <w:r w:rsidRPr="00966881">
        <w:t xml:space="preserve">. </w:t>
      </w:r>
    </w:p>
    <w:p w:rsidR="007F4DB7" w:rsidRPr="00966881" w:rsidRDefault="007F4DB7" w:rsidP="00EE207B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>W bibliotece jednocześnie może przebywać nie więcej niż</w:t>
      </w:r>
      <w:r w:rsidR="003C468B" w:rsidRPr="00966881">
        <w:t xml:space="preserve"> </w:t>
      </w:r>
      <w:r w:rsidR="00FF211A" w:rsidRPr="00966881">
        <w:t xml:space="preserve">2, a w czytelni </w:t>
      </w:r>
      <w:r w:rsidR="008B0453">
        <w:t>2</w:t>
      </w:r>
      <w:bookmarkStart w:id="1" w:name="_GoBack"/>
      <w:bookmarkEnd w:id="1"/>
      <w:r w:rsidR="00FF211A" w:rsidRPr="00966881">
        <w:t xml:space="preserve"> </w:t>
      </w:r>
      <w:r w:rsidR="00CE2C1C" w:rsidRPr="00966881">
        <w:t>u</w:t>
      </w:r>
      <w:r w:rsidR="00792DD5" w:rsidRPr="00966881">
        <w:t>czniów</w:t>
      </w:r>
      <w:r w:rsidRPr="00966881">
        <w:t>.</w:t>
      </w:r>
    </w:p>
    <w:p w:rsidR="00CE2C1C" w:rsidRPr="00966881" w:rsidRDefault="00CE2C1C" w:rsidP="00CE2C1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Wypożyczone książki, materiały edukacyjne i czasopisma przechodzą </w:t>
      </w:r>
      <w:r w:rsidR="00CF2CBE">
        <w:t xml:space="preserve">dwudniową </w:t>
      </w:r>
      <w:r w:rsidRPr="00966881">
        <w:t>kwarantannę przed kolejnym wypożyczeniem.</w:t>
      </w:r>
    </w:p>
    <w:p w:rsidR="009D13EC" w:rsidRPr="00966881" w:rsidRDefault="00F845EE" w:rsidP="009D13EC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Zajęcia świetlicy szkolnej odbywają się z uwzględnieniem zasad sanitarnych obowiązujących w strefie ucznia. </w:t>
      </w:r>
    </w:p>
    <w:p w:rsidR="007F4DB7" w:rsidRPr="00966881" w:rsidRDefault="00F845EE" w:rsidP="007F4DB7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 xml:space="preserve">Szczegółowe warunki organizacyjne i sanitarne korzystania ze świetlicy szkolnej określa </w:t>
      </w:r>
      <w:r w:rsidR="00BD470B" w:rsidRPr="00966881">
        <w:t>„Regulamin świetlicy szkolnej”.</w:t>
      </w:r>
    </w:p>
    <w:p w:rsidR="007F4DB7" w:rsidRPr="00966881" w:rsidRDefault="007F4DB7" w:rsidP="00FF211A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966881">
        <w:t>Zajęcia</w:t>
      </w:r>
      <w:r w:rsidR="00FF211A" w:rsidRPr="00966881">
        <w:t xml:space="preserve"> z pomocy </w:t>
      </w:r>
      <w:proofErr w:type="spellStart"/>
      <w:r w:rsidR="00FF211A" w:rsidRPr="00966881">
        <w:t>psychologiczno</w:t>
      </w:r>
      <w:proofErr w:type="spellEnd"/>
      <w:r w:rsidR="00FF211A" w:rsidRPr="00966881">
        <w:t xml:space="preserve"> - pedagogicznej</w:t>
      </w:r>
      <w:r w:rsidRPr="00966881">
        <w:rPr>
          <w:rFonts w:eastAsiaTheme="minorEastAsia"/>
          <w:kern w:val="24"/>
        </w:rPr>
        <w:t xml:space="preserve"> realizowane</w:t>
      </w:r>
      <w:r w:rsidR="00FF211A" w:rsidRPr="00966881">
        <w:rPr>
          <w:rFonts w:eastAsiaTheme="minorEastAsia"/>
          <w:kern w:val="24"/>
        </w:rPr>
        <w:t xml:space="preserve"> są</w:t>
      </w:r>
      <w:r w:rsidR="002B596D" w:rsidRPr="00966881">
        <w:rPr>
          <w:rFonts w:eastAsiaTheme="minorEastAsia"/>
          <w:kern w:val="24"/>
        </w:rPr>
        <w:t xml:space="preserve"> z uwzględnieniem zasad sanitarnych obowiązujących w strefie ucznia.</w:t>
      </w:r>
    </w:p>
    <w:p w:rsidR="00CF2CBE" w:rsidRDefault="00CF2CBE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667B49" w:rsidRPr="00966881" w:rsidRDefault="009E4485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 xml:space="preserve">§ </w:t>
      </w:r>
      <w:r w:rsidR="003536E1" w:rsidRPr="00966881">
        <w:rPr>
          <w:rFonts w:eastAsiaTheme="minorEastAsia"/>
          <w:b/>
          <w:bCs/>
          <w:color w:val="000000" w:themeColor="text1"/>
          <w:kern w:val="24"/>
        </w:rPr>
        <w:t>6</w:t>
      </w:r>
      <w:r w:rsidRPr="00966881">
        <w:rPr>
          <w:rFonts w:eastAsiaTheme="minorEastAsia"/>
          <w:b/>
          <w:bCs/>
          <w:color w:val="000000" w:themeColor="text1"/>
          <w:kern w:val="24"/>
        </w:rPr>
        <w:t>.</w:t>
      </w:r>
    </w:p>
    <w:p w:rsidR="00275FBE" w:rsidRPr="00966881" w:rsidRDefault="008E6018" w:rsidP="00667B49">
      <w:pPr>
        <w:pStyle w:val="Akapitzlist"/>
        <w:spacing w:line="360" w:lineRule="auto"/>
        <w:ind w:left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966881">
        <w:rPr>
          <w:rFonts w:eastAsiaTheme="minorEastAsia"/>
          <w:b/>
          <w:bCs/>
          <w:color w:val="000000" w:themeColor="text1"/>
          <w:kern w:val="24"/>
        </w:rPr>
        <w:t>Strefa żywienia.</w:t>
      </w:r>
    </w:p>
    <w:p w:rsidR="00667B49" w:rsidRPr="00966881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 xml:space="preserve">Pomieszczenia należące do 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kuchni </w:t>
      </w:r>
      <w:r w:rsidR="008E6018" w:rsidRPr="00966881">
        <w:rPr>
          <w:rFonts w:eastAsiaTheme="minorEastAsia"/>
          <w:color w:val="000000" w:themeColor="text1"/>
          <w:kern w:val="24"/>
        </w:rPr>
        <w:t xml:space="preserve">oraz jadalnia </w:t>
      </w:r>
      <w:r w:rsidR="00792DD5" w:rsidRPr="00966881">
        <w:rPr>
          <w:rFonts w:eastAsiaTheme="minorEastAsia"/>
          <w:color w:val="000000" w:themeColor="text1"/>
          <w:kern w:val="24"/>
        </w:rPr>
        <w:t>należą</w:t>
      </w:r>
      <w:r w:rsidRPr="00966881">
        <w:rPr>
          <w:rFonts w:eastAsiaTheme="minorEastAsia"/>
          <w:color w:val="000000" w:themeColor="text1"/>
          <w:kern w:val="24"/>
        </w:rPr>
        <w:t xml:space="preserve"> do </w:t>
      </w:r>
      <w:r w:rsidR="00792DD5" w:rsidRPr="00966881">
        <w:rPr>
          <w:rFonts w:eastAsiaTheme="minorEastAsia"/>
          <w:color w:val="000000" w:themeColor="text1"/>
          <w:kern w:val="24"/>
        </w:rPr>
        <w:t>strefy żywienia</w:t>
      </w:r>
      <w:r w:rsidRPr="00966881">
        <w:rPr>
          <w:rFonts w:eastAsiaTheme="minorEastAsia"/>
          <w:color w:val="000000" w:themeColor="text1"/>
          <w:kern w:val="24"/>
        </w:rPr>
        <w:t xml:space="preserve"> i oznaczone </w:t>
      </w:r>
      <w:r w:rsidR="006B718C">
        <w:rPr>
          <w:rFonts w:eastAsiaTheme="minorEastAsia"/>
          <w:color w:val="000000" w:themeColor="text1"/>
          <w:kern w:val="24"/>
        </w:rPr>
        <w:t>są napisem „Strefa żywienia”</w:t>
      </w:r>
      <w:r w:rsidR="00FF211A" w:rsidRPr="00966881">
        <w:rPr>
          <w:rFonts w:eastAsiaTheme="minorEastAsia"/>
          <w:color w:val="000000" w:themeColor="text1"/>
          <w:kern w:val="24"/>
        </w:rPr>
        <w:t>.</w:t>
      </w:r>
    </w:p>
    <w:p w:rsidR="00667B49" w:rsidRPr="002B2416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Pracownicy strefy żywienia nie</w:t>
      </w:r>
      <w:r w:rsidR="008C4D13" w:rsidRPr="00966881">
        <w:rPr>
          <w:rFonts w:eastAsiaTheme="minorEastAsia"/>
          <w:color w:val="000000" w:themeColor="text1"/>
          <w:kern w:val="24"/>
        </w:rPr>
        <w:t xml:space="preserve"> mogą przebywać w strefie ucznia</w:t>
      </w:r>
      <w:r w:rsidRPr="00966881">
        <w:rPr>
          <w:rFonts w:eastAsiaTheme="minorEastAsia"/>
          <w:color w:val="000000" w:themeColor="text1"/>
          <w:kern w:val="24"/>
        </w:rPr>
        <w:t xml:space="preserve"> i strefie rodzica.</w:t>
      </w:r>
    </w:p>
    <w:p w:rsidR="00D321C1" w:rsidRPr="00D321C1" w:rsidRDefault="002B2416" w:rsidP="00D321C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Intendent przyjmuje wpłaty w portierni przy wejściu głównym a w kolejnych miesiącach pod koniec 2020 roku zostaną przydzielone użytkownikom stołówki indywidualne konta do wpłat online.</w:t>
      </w:r>
    </w:p>
    <w:p w:rsidR="00D321C1" w:rsidRPr="00D321C1" w:rsidRDefault="00D321C1" w:rsidP="00D321C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lang w:bidi="pl-PL"/>
        </w:rPr>
        <w:t>Wszystkie dodatki</w:t>
      </w:r>
      <w:r w:rsidR="00C71363">
        <w:rPr>
          <w:lang w:bidi="pl-PL"/>
        </w:rPr>
        <w:t>,</w:t>
      </w:r>
      <w:r>
        <w:rPr>
          <w:lang w:bidi="pl-PL"/>
        </w:rPr>
        <w:t xml:space="preserve"> takie </w:t>
      </w:r>
      <w:r w:rsidR="00C71363">
        <w:rPr>
          <w:lang w:bidi="pl-PL"/>
        </w:rPr>
        <w:t>jak cukier, wazoniki, serwetki czy</w:t>
      </w:r>
      <w:r>
        <w:rPr>
          <w:lang w:bidi="pl-PL"/>
        </w:rPr>
        <w:t xml:space="preserve"> sztućce w</w:t>
      </w:r>
      <w:r w:rsidR="00C71363">
        <w:rPr>
          <w:lang w:bidi="pl-PL"/>
        </w:rPr>
        <w:t xml:space="preserve"> </w:t>
      </w:r>
      <w:r>
        <w:rPr>
          <w:lang w:bidi="pl-PL"/>
        </w:rPr>
        <w:t>poje</w:t>
      </w:r>
      <w:r w:rsidR="00C71363">
        <w:rPr>
          <w:lang w:bidi="pl-PL"/>
        </w:rPr>
        <w:t>m</w:t>
      </w:r>
      <w:r>
        <w:rPr>
          <w:lang w:bidi="pl-PL"/>
        </w:rPr>
        <w:t>ni</w:t>
      </w:r>
      <w:r w:rsidR="00C71363">
        <w:rPr>
          <w:lang w:bidi="pl-PL"/>
        </w:rPr>
        <w:t>k</w:t>
      </w:r>
      <w:r>
        <w:rPr>
          <w:lang w:bidi="pl-PL"/>
        </w:rPr>
        <w:t>u zbiorczym zostają usunięte z</w:t>
      </w:r>
      <w:r w:rsidR="00C71363">
        <w:rPr>
          <w:lang w:bidi="pl-PL"/>
        </w:rPr>
        <w:t xml:space="preserve"> obszaru sali jadalnej i są</w:t>
      </w:r>
      <w:r>
        <w:rPr>
          <w:lang w:bidi="pl-PL"/>
        </w:rPr>
        <w:t xml:space="preserve"> wydawane bezpośrednio przez obsługę. </w:t>
      </w:r>
    </w:p>
    <w:p w:rsidR="00667B49" w:rsidRPr="00966881" w:rsidRDefault="009E4485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Przy organizacji żywienia obowiązują dotychczasowe wymagania odnoszące się do</w:t>
      </w:r>
      <w:r w:rsidR="00691F6F">
        <w:rPr>
          <w:rFonts w:eastAsiaTheme="minorEastAsia"/>
          <w:color w:val="000000" w:themeColor="text1"/>
          <w:kern w:val="24"/>
        </w:rPr>
        <w:t> </w:t>
      </w:r>
      <w:r w:rsidRPr="00966881">
        <w:rPr>
          <w:rFonts w:eastAsiaTheme="minorEastAsia"/>
          <w:color w:val="000000" w:themeColor="text1"/>
          <w:kern w:val="24"/>
        </w:rPr>
        <w:t>zbiorowego żywienia dzieci i młodzieży</w:t>
      </w:r>
      <w:r w:rsidR="00691F6F">
        <w:rPr>
          <w:rFonts w:eastAsiaTheme="minorEastAsia"/>
          <w:color w:val="000000" w:themeColor="text1"/>
          <w:kern w:val="24"/>
        </w:rPr>
        <w:t>,</w:t>
      </w:r>
      <w:r w:rsidRPr="00966881">
        <w:rPr>
          <w:rFonts w:eastAsiaTheme="minorEastAsia"/>
          <w:color w:val="000000" w:themeColor="text1"/>
          <w:kern w:val="24"/>
        </w:rPr>
        <w:t xml:space="preserve"> a dodatkowo procedury szczególnej ostrożności dotyczące zabezpieczenia epidemiologicznego pracowników, a także podwyższone standardy obróbki produktów żywnościowych, dezynfekcji opakowań produktów i higieny stanowisk pracy.</w:t>
      </w:r>
    </w:p>
    <w:p w:rsidR="005A45BB" w:rsidRPr="00966881" w:rsidRDefault="002B2416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O</w:t>
      </w:r>
      <w:r w:rsidR="005A45BB" w:rsidRPr="00966881">
        <w:rPr>
          <w:rFonts w:eastAsiaTheme="minorEastAsia"/>
          <w:color w:val="000000" w:themeColor="text1"/>
          <w:kern w:val="24"/>
        </w:rPr>
        <w:t xml:space="preserve">biady wydawane </w:t>
      </w:r>
      <w:r w:rsidR="00691F6F">
        <w:rPr>
          <w:rFonts w:eastAsiaTheme="minorEastAsia"/>
          <w:color w:val="000000" w:themeColor="text1"/>
          <w:kern w:val="24"/>
        </w:rPr>
        <w:t>są</w:t>
      </w:r>
      <w:r w:rsidR="005A45BB" w:rsidRPr="00966881">
        <w:rPr>
          <w:rFonts w:eastAsiaTheme="minorEastAsia"/>
          <w:color w:val="000000" w:themeColor="text1"/>
          <w:kern w:val="24"/>
        </w:rPr>
        <w:t xml:space="preserve"> w</w:t>
      </w:r>
      <w:r>
        <w:rPr>
          <w:rFonts w:eastAsiaTheme="minorEastAsia"/>
          <w:color w:val="000000" w:themeColor="text1"/>
          <w:kern w:val="24"/>
        </w:rPr>
        <w:t xml:space="preserve">edług opracowanego </w:t>
      </w:r>
      <w:r w:rsidR="006B718C" w:rsidRPr="006B718C">
        <w:rPr>
          <w:rFonts w:eastAsiaTheme="minorEastAsia"/>
          <w:kern w:val="24"/>
        </w:rPr>
        <w:t xml:space="preserve">harmonogramu </w:t>
      </w:r>
      <w:r w:rsidR="008E6018" w:rsidRPr="00966881">
        <w:rPr>
          <w:rFonts w:eastAsiaTheme="minorEastAsia"/>
          <w:color w:val="000000" w:themeColor="text1"/>
          <w:kern w:val="24"/>
        </w:rPr>
        <w:t>zmianowego</w:t>
      </w:r>
      <w:r>
        <w:rPr>
          <w:rFonts w:eastAsiaTheme="minorEastAsia"/>
          <w:color w:val="000000" w:themeColor="text1"/>
          <w:kern w:val="24"/>
        </w:rPr>
        <w:t xml:space="preserve"> na 4 tury.</w:t>
      </w:r>
    </w:p>
    <w:p w:rsidR="00424F8C" w:rsidRPr="00966881" w:rsidRDefault="00275FBE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 stołówce mogą przebywać wyłącznie uc</w:t>
      </w:r>
      <w:r w:rsidR="009D13EC" w:rsidRPr="00966881">
        <w:rPr>
          <w:rFonts w:eastAsiaTheme="minorEastAsia"/>
          <w:color w:val="000000" w:themeColor="text1"/>
          <w:kern w:val="24"/>
        </w:rPr>
        <w:t>zniowie</w:t>
      </w:r>
      <w:r w:rsidR="002E5116">
        <w:rPr>
          <w:rFonts w:eastAsiaTheme="minorEastAsia"/>
          <w:color w:val="000000" w:themeColor="text1"/>
          <w:kern w:val="24"/>
        </w:rPr>
        <w:t xml:space="preserve"> i pracownicy</w:t>
      </w:r>
      <w:r w:rsidR="009D13EC" w:rsidRPr="00966881">
        <w:rPr>
          <w:rFonts w:eastAsiaTheme="minorEastAsia"/>
          <w:color w:val="000000" w:themeColor="text1"/>
          <w:kern w:val="24"/>
        </w:rPr>
        <w:t xml:space="preserve"> korzystający z</w:t>
      </w:r>
      <w:r w:rsidR="00691F6F">
        <w:rPr>
          <w:rFonts w:eastAsiaTheme="minorEastAsia"/>
          <w:color w:val="000000" w:themeColor="text1"/>
          <w:kern w:val="24"/>
        </w:rPr>
        <w:t> </w:t>
      </w:r>
      <w:r w:rsidR="002E5116">
        <w:rPr>
          <w:rFonts w:eastAsiaTheme="minorEastAsia"/>
          <w:color w:val="000000" w:themeColor="text1"/>
          <w:kern w:val="24"/>
        </w:rPr>
        <w:t>posiłków oraz pracownicy</w:t>
      </w:r>
      <w:r w:rsidRPr="00966881">
        <w:rPr>
          <w:rFonts w:eastAsiaTheme="minorEastAsia"/>
          <w:color w:val="000000" w:themeColor="text1"/>
          <w:kern w:val="24"/>
        </w:rPr>
        <w:t xml:space="preserve"> wyznaczeni do </w:t>
      </w:r>
      <w:r w:rsidR="00AB194D" w:rsidRPr="00966881">
        <w:rPr>
          <w:rFonts w:eastAsiaTheme="minorEastAsia"/>
          <w:color w:val="000000" w:themeColor="text1"/>
          <w:kern w:val="24"/>
        </w:rPr>
        <w:t>opieki nad ucz</w:t>
      </w:r>
      <w:r w:rsidR="003419DC" w:rsidRPr="00966881">
        <w:rPr>
          <w:rFonts w:eastAsiaTheme="minorEastAsia"/>
          <w:color w:val="000000" w:themeColor="text1"/>
          <w:kern w:val="24"/>
        </w:rPr>
        <w:t>niami</w:t>
      </w:r>
      <w:r w:rsidR="002E5116">
        <w:rPr>
          <w:rFonts w:eastAsiaTheme="minorEastAsia"/>
          <w:color w:val="000000" w:themeColor="text1"/>
          <w:kern w:val="24"/>
        </w:rPr>
        <w:t xml:space="preserve"> oraz do wykonywania zleconych zadań</w:t>
      </w:r>
      <w:r w:rsidR="003419DC" w:rsidRPr="00966881">
        <w:rPr>
          <w:rFonts w:eastAsiaTheme="minorEastAsia"/>
          <w:color w:val="000000" w:themeColor="text1"/>
          <w:kern w:val="24"/>
        </w:rPr>
        <w:t xml:space="preserve"> </w:t>
      </w:r>
      <w:r w:rsidR="00424F8C" w:rsidRPr="00966881">
        <w:rPr>
          <w:rFonts w:eastAsiaTheme="minorEastAsia"/>
          <w:color w:val="000000" w:themeColor="text1"/>
          <w:kern w:val="24"/>
        </w:rPr>
        <w:t>w stołówce.</w:t>
      </w:r>
    </w:p>
    <w:p w:rsidR="005A45BB" w:rsidRPr="00966881" w:rsidRDefault="003419DC" w:rsidP="005A45B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P</w:t>
      </w:r>
      <w:r w:rsidR="009D13EC" w:rsidRPr="00966881">
        <w:rPr>
          <w:rFonts w:eastAsiaTheme="minorEastAsia"/>
          <w:color w:val="000000" w:themeColor="text1"/>
          <w:kern w:val="24"/>
        </w:rPr>
        <w:t>rzed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 wejściem do stołówki </w:t>
      </w:r>
      <w:r w:rsidRPr="00966881">
        <w:rPr>
          <w:rFonts w:eastAsiaTheme="minorEastAsia"/>
          <w:color w:val="000000" w:themeColor="text1"/>
          <w:kern w:val="24"/>
        </w:rPr>
        <w:t xml:space="preserve">uczniowie </w:t>
      </w:r>
      <w:r w:rsidR="00792DD5" w:rsidRPr="00966881">
        <w:rPr>
          <w:rFonts w:eastAsiaTheme="minorEastAsia"/>
          <w:color w:val="000000" w:themeColor="text1"/>
          <w:kern w:val="24"/>
        </w:rPr>
        <w:t>myją</w:t>
      </w:r>
      <w:r w:rsidR="00133CBF" w:rsidRPr="00966881">
        <w:rPr>
          <w:rFonts w:eastAsiaTheme="minorEastAsia"/>
          <w:color w:val="000000" w:themeColor="text1"/>
          <w:kern w:val="24"/>
        </w:rPr>
        <w:t xml:space="preserve"> lub dezynfekują</w:t>
      </w:r>
      <w:r w:rsidR="00792DD5" w:rsidRPr="00966881">
        <w:rPr>
          <w:rFonts w:eastAsiaTheme="minorEastAsia"/>
          <w:color w:val="000000" w:themeColor="text1"/>
          <w:kern w:val="24"/>
        </w:rPr>
        <w:t xml:space="preserve"> ręce.</w:t>
      </w:r>
    </w:p>
    <w:p w:rsidR="00424F8C" w:rsidRPr="00966881" w:rsidRDefault="00133CBF" w:rsidP="003C468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Theme="minorEastAsia"/>
          <w:bCs/>
          <w:color w:val="000000" w:themeColor="text1"/>
          <w:kern w:val="24"/>
        </w:rPr>
      </w:pPr>
      <w:r w:rsidRPr="00966881">
        <w:rPr>
          <w:rFonts w:eastAsiaTheme="minorEastAsia"/>
          <w:color w:val="000000" w:themeColor="text1"/>
          <w:kern w:val="24"/>
        </w:rPr>
        <w:t>Wyznaczeni pracownicy</w:t>
      </w:r>
      <w:r w:rsidR="00B33997" w:rsidRPr="00966881">
        <w:rPr>
          <w:rFonts w:eastAsiaTheme="minorEastAsia"/>
          <w:color w:val="000000" w:themeColor="text1"/>
          <w:kern w:val="24"/>
        </w:rPr>
        <w:t xml:space="preserve"> obsługi </w:t>
      </w:r>
      <w:r w:rsidRPr="00966881">
        <w:rPr>
          <w:rFonts w:eastAsiaTheme="minorEastAsia"/>
          <w:color w:val="000000" w:themeColor="text1"/>
          <w:kern w:val="24"/>
        </w:rPr>
        <w:t>podają</w:t>
      </w:r>
      <w:r w:rsidR="00D321C1">
        <w:rPr>
          <w:rFonts w:eastAsiaTheme="minorEastAsia"/>
          <w:color w:val="000000" w:themeColor="text1"/>
          <w:kern w:val="24"/>
        </w:rPr>
        <w:t xml:space="preserve"> posiłki, </w:t>
      </w:r>
      <w:r w:rsidR="00C9565E" w:rsidRPr="00966881">
        <w:rPr>
          <w:rFonts w:eastAsiaTheme="minorEastAsia"/>
          <w:color w:val="000000" w:themeColor="text1"/>
          <w:kern w:val="24"/>
        </w:rPr>
        <w:t>odbiera</w:t>
      </w:r>
      <w:r w:rsidRPr="00966881">
        <w:rPr>
          <w:rFonts w:eastAsiaTheme="minorEastAsia"/>
          <w:color w:val="000000" w:themeColor="text1"/>
          <w:kern w:val="24"/>
        </w:rPr>
        <w:t>ją</w:t>
      </w:r>
      <w:r w:rsidR="00D321C1">
        <w:rPr>
          <w:rFonts w:eastAsiaTheme="minorEastAsia"/>
          <w:color w:val="000000" w:themeColor="text1"/>
          <w:kern w:val="24"/>
        </w:rPr>
        <w:t xml:space="preserve"> naczynia i</w:t>
      </w:r>
      <w:r w:rsidR="00C9565E" w:rsidRPr="00966881">
        <w:rPr>
          <w:rFonts w:eastAsiaTheme="minorEastAsia"/>
          <w:color w:val="000000" w:themeColor="text1"/>
          <w:kern w:val="24"/>
        </w:rPr>
        <w:t xml:space="preserve"> </w:t>
      </w:r>
      <w:r w:rsidR="00B33997" w:rsidRPr="00966881">
        <w:rPr>
          <w:rFonts w:eastAsiaTheme="minorEastAsia"/>
          <w:color w:val="000000" w:themeColor="text1"/>
          <w:kern w:val="24"/>
        </w:rPr>
        <w:t>wyciera</w:t>
      </w:r>
      <w:r w:rsidRPr="00966881">
        <w:rPr>
          <w:rFonts w:eastAsiaTheme="minorEastAsia"/>
          <w:color w:val="000000" w:themeColor="text1"/>
          <w:kern w:val="24"/>
        </w:rPr>
        <w:t>ją</w:t>
      </w:r>
      <w:r w:rsidR="00B33997" w:rsidRPr="00966881">
        <w:rPr>
          <w:rFonts w:eastAsiaTheme="minorEastAsia"/>
          <w:color w:val="000000" w:themeColor="text1"/>
          <w:kern w:val="24"/>
        </w:rPr>
        <w:t xml:space="preserve"> stoły </w:t>
      </w:r>
      <w:r w:rsidR="003C468B" w:rsidRPr="00966881">
        <w:rPr>
          <w:rFonts w:eastAsiaTheme="minorEastAsia"/>
          <w:color w:val="000000" w:themeColor="text1"/>
          <w:kern w:val="24"/>
        </w:rPr>
        <w:br/>
      </w:r>
      <w:r w:rsidRPr="00966881">
        <w:rPr>
          <w:rFonts w:eastAsiaTheme="minorEastAsia"/>
          <w:color w:val="000000" w:themeColor="text1"/>
          <w:kern w:val="24"/>
        </w:rPr>
        <w:t>po każdej zmianie spożywającej posił</w:t>
      </w:r>
      <w:r w:rsidR="002B596D" w:rsidRPr="00966881">
        <w:rPr>
          <w:rFonts w:eastAsiaTheme="minorEastAsia"/>
          <w:color w:val="000000" w:themeColor="text1"/>
          <w:kern w:val="24"/>
        </w:rPr>
        <w:t>k</w:t>
      </w:r>
      <w:r w:rsidRPr="00966881">
        <w:rPr>
          <w:rFonts w:eastAsiaTheme="minorEastAsia"/>
          <w:color w:val="000000" w:themeColor="text1"/>
          <w:kern w:val="24"/>
        </w:rPr>
        <w:t>i</w:t>
      </w:r>
      <w:r w:rsidR="00B33997" w:rsidRPr="00966881">
        <w:rPr>
          <w:rFonts w:eastAsiaTheme="minorEastAsia"/>
          <w:color w:val="000000" w:themeColor="text1"/>
          <w:kern w:val="24"/>
        </w:rPr>
        <w:t>.</w:t>
      </w:r>
    </w:p>
    <w:p w:rsidR="005F1E54" w:rsidRPr="00966881" w:rsidRDefault="005F1E54" w:rsidP="005F1E54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595CBA" w:rsidRPr="00966881" w:rsidRDefault="003536E1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§ 7</w:t>
      </w:r>
      <w:r w:rsidR="00595CBA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8943DD" w:rsidRPr="00966881" w:rsidRDefault="00595CBA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Postanowienia końcowe</w:t>
      </w:r>
    </w:p>
    <w:p w:rsidR="00595CBA" w:rsidRPr="00966881" w:rsidRDefault="00595CBA" w:rsidP="00595CBA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20230" w:rsidRPr="00966881" w:rsidRDefault="00120230" w:rsidP="001703E1">
      <w:pPr>
        <w:pStyle w:val="menfon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66881">
        <w:rPr>
          <w:rFonts w:ascii="Times New Roman" w:hAnsi="Times New Roman" w:cs="Times New Roman"/>
          <w:color w:val="000000" w:themeColor="text1"/>
        </w:rPr>
        <w:t xml:space="preserve">Pracownik, u którego występują widoczne objawy infekcji dróg oddechowych nie jest dopuszczony do pracy. </w:t>
      </w:r>
    </w:p>
    <w:p w:rsidR="00B84559" w:rsidRPr="00966881" w:rsidRDefault="00B84559" w:rsidP="001703E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66881">
        <w:rPr>
          <w:rFonts w:eastAsiaTheme="minorHAnsi"/>
          <w:color w:val="000000" w:themeColor="text1"/>
          <w:lang w:eastAsia="en-US"/>
        </w:rPr>
        <w:t>W przypadku podejrzenia zakażenia COViD-19 u pracownika szkoły obowiązuj</w:t>
      </w:r>
      <w:r w:rsidR="005628F3" w:rsidRPr="00966881">
        <w:rPr>
          <w:rFonts w:eastAsiaTheme="minorHAnsi"/>
          <w:color w:val="000000" w:themeColor="text1"/>
          <w:lang w:eastAsia="en-US"/>
        </w:rPr>
        <w:t>e</w:t>
      </w:r>
      <w:r w:rsidR="00595CBA" w:rsidRPr="00966881">
        <w:rPr>
          <w:rFonts w:eastAsiaTheme="minorHAnsi"/>
          <w:color w:val="000000" w:themeColor="text1"/>
          <w:lang w:eastAsia="en-US"/>
        </w:rPr>
        <w:t xml:space="preserve"> procedura działania zgodnie z wytycznymi</w:t>
      </w:r>
      <w:r w:rsidR="003C468B" w:rsidRPr="00966881">
        <w:rPr>
          <w:rFonts w:eastAsiaTheme="minorHAnsi"/>
          <w:color w:val="000000" w:themeColor="text1"/>
          <w:lang w:eastAsia="en-US"/>
        </w:rPr>
        <w:t>.</w:t>
      </w:r>
    </w:p>
    <w:p w:rsidR="00B84559" w:rsidRPr="00966881" w:rsidRDefault="00B84559" w:rsidP="001703E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966881">
        <w:t xml:space="preserve">W przypadku </w:t>
      </w:r>
      <w:bookmarkStart w:id="2" w:name="_Hlk39649876"/>
      <w:r w:rsidRPr="00966881">
        <w:t xml:space="preserve">stwierdzenia </w:t>
      </w:r>
      <w:r w:rsidR="008535FD" w:rsidRPr="00966881">
        <w:t>zakażenia COVID-</w:t>
      </w:r>
      <w:r w:rsidRPr="00966881">
        <w:t xml:space="preserve">19 </w:t>
      </w:r>
      <w:bookmarkEnd w:id="2"/>
      <w:r w:rsidRPr="00966881">
        <w:t xml:space="preserve">u osoby, która przebywała na terenie </w:t>
      </w:r>
      <w:r w:rsidR="000E0426" w:rsidRPr="00966881">
        <w:t>szkoły</w:t>
      </w:r>
      <w:r w:rsidRPr="00966881">
        <w:t xml:space="preserve"> zastosowanie mają wytyczne Głównego Inspektora Sanitarnego dostępne na</w:t>
      </w:r>
      <w:r w:rsidR="00E8478E">
        <w:t> </w:t>
      </w:r>
      <w:r w:rsidRPr="00966881">
        <w:t>stronie </w:t>
      </w:r>
      <w:hyperlink r:id="rId11" w:tgtFrame="_blank" w:history="1">
        <w:r w:rsidRPr="00966881">
          <w:rPr>
            <w:b/>
            <w:bCs/>
            <w:u w:val="single"/>
          </w:rPr>
          <w:t>gov.pl/web/</w:t>
        </w:r>
        <w:proofErr w:type="spellStart"/>
        <w:r w:rsidRPr="00966881">
          <w:rPr>
            <w:b/>
            <w:bCs/>
            <w:u w:val="single"/>
          </w:rPr>
          <w:t>koronawirus</w:t>
        </w:r>
        <w:proofErr w:type="spellEnd"/>
        <w:r w:rsidRPr="00966881">
          <w:rPr>
            <w:b/>
            <w:bCs/>
            <w:u w:val="single"/>
          </w:rPr>
          <w:t>/</w:t>
        </w:r>
      </w:hyperlink>
      <w:r w:rsidRPr="00966881">
        <w:t> oraz gis.gov.pl, odnoszących się do osób, które miały kontakt z zakażonym.</w:t>
      </w:r>
    </w:p>
    <w:p w:rsidR="00B84559" w:rsidRPr="00966881" w:rsidRDefault="00B84559" w:rsidP="00120230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AF6BD0" w:rsidRPr="00966881" w:rsidRDefault="00B84559" w:rsidP="00AF6BD0">
      <w:pPr>
        <w:spacing w:after="0" w:line="360" w:lineRule="auto"/>
        <w:ind w:left="709" w:hanging="709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§ </w:t>
      </w:r>
      <w:r w:rsidR="003536E1"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8</w:t>
      </w:r>
      <w:r w:rsidRPr="009668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792DD5" w:rsidRPr="00966881" w:rsidRDefault="00353AB5" w:rsidP="00324D2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966881">
        <w:rPr>
          <w:rFonts w:ascii="Times New Roman" w:eastAsiaTheme="minorEastAsia" w:hAnsi="Times New Roman" w:cs="Times New Roman"/>
          <w:color w:val="000000" w:themeColor="text1"/>
          <w:kern w:val="24"/>
        </w:rPr>
        <w:t>Zarządzenie wch</w:t>
      </w:r>
      <w:r w:rsidR="005B482B">
        <w:rPr>
          <w:rFonts w:ascii="Times New Roman" w:eastAsiaTheme="minorEastAsia" w:hAnsi="Times New Roman" w:cs="Times New Roman"/>
          <w:color w:val="000000" w:themeColor="text1"/>
          <w:kern w:val="24"/>
        </w:rPr>
        <w:t>odzi w życie z dniem 01.09.</w:t>
      </w:r>
      <w:r w:rsidR="00133CBF" w:rsidRPr="00966881">
        <w:rPr>
          <w:rFonts w:ascii="Times New Roman" w:eastAsiaTheme="minorEastAsia" w:hAnsi="Times New Roman" w:cs="Times New Roman"/>
          <w:color w:val="000000" w:themeColor="text1"/>
          <w:kern w:val="24"/>
        </w:rPr>
        <w:t>.2020</w:t>
      </w:r>
      <w:r w:rsidR="00B340A0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r</w:t>
      </w:r>
      <w:r w:rsidR="00133CBF" w:rsidRPr="00966881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</w:p>
    <w:p w:rsidR="005A4AB4" w:rsidRPr="00966881" w:rsidRDefault="005A4AB4" w:rsidP="001703E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5A4AB4" w:rsidRPr="00966881" w:rsidRDefault="005A4AB4" w:rsidP="001703E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sectPr w:rsidR="005A4AB4" w:rsidRPr="00966881" w:rsidSect="00DA70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1C" w:rsidRDefault="0023721C" w:rsidP="006630CE">
      <w:pPr>
        <w:spacing w:after="0" w:line="240" w:lineRule="auto"/>
      </w:pPr>
      <w:r>
        <w:separator/>
      </w:r>
    </w:p>
  </w:endnote>
  <w:endnote w:type="continuationSeparator" w:id="0">
    <w:p w:rsidR="0023721C" w:rsidRDefault="0023721C" w:rsidP="0066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516210"/>
      <w:docPartObj>
        <w:docPartGallery w:val="Page Numbers (Bottom of Page)"/>
        <w:docPartUnique/>
      </w:docPartObj>
    </w:sdtPr>
    <w:sdtEndPr/>
    <w:sdtContent>
      <w:p w:rsidR="00AA7ACA" w:rsidRDefault="00463B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A7ACA" w:rsidRDefault="00AA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1C" w:rsidRDefault="0023721C" w:rsidP="006630CE">
      <w:pPr>
        <w:spacing w:after="0" w:line="240" w:lineRule="auto"/>
      </w:pPr>
      <w:r>
        <w:separator/>
      </w:r>
    </w:p>
  </w:footnote>
  <w:footnote w:type="continuationSeparator" w:id="0">
    <w:p w:rsidR="0023721C" w:rsidRDefault="0023721C" w:rsidP="0066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BC"/>
    <w:multiLevelType w:val="hybridMultilevel"/>
    <w:tmpl w:val="6D1C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3A2"/>
    <w:multiLevelType w:val="hybridMultilevel"/>
    <w:tmpl w:val="C35AE984"/>
    <w:lvl w:ilvl="0" w:tplc="05AAA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BEF"/>
    <w:multiLevelType w:val="hybridMultilevel"/>
    <w:tmpl w:val="FD6475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B001D"/>
    <w:multiLevelType w:val="hybridMultilevel"/>
    <w:tmpl w:val="1CFEA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9A0"/>
    <w:multiLevelType w:val="hybridMultilevel"/>
    <w:tmpl w:val="903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A1F"/>
    <w:multiLevelType w:val="hybridMultilevel"/>
    <w:tmpl w:val="B34620D8"/>
    <w:lvl w:ilvl="0" w:tplc="CF72F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7"/>
    <w:multiLevelType w:val="hybridMultilevel"/>
    <w:tmpl w:val="8D52FA16"/>
    <w:lvl w:ilvl="0" w:tplc="E1169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2024"/>
    <w:multiLevelType w:val="hybridMultilevel"/>
    <w:tmpl w:val="FA52B1A8"/>
    <w:lvl w:ilvl="0" w:tplc="E7B481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35A67"/>
    <w:multiLevelType w:val="hybridMultilevel"/>
    <w:tmpl w:val="D694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34DD"/>
    <w:multiLevelType w:val="hybridMultilevel"/>
    <w:tmpl w:val="3CFE66CC"/>
    <w:lvl w:ilvl="0" w:tplc="B7E4314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AC05FB"/>
    <w:multiLevelType w:val="hybridMultilevel"/>
    <w:tmpl w:val="AB9AE770"/>
    <w:lvl w:ilvl="0" w:tplc="08E465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F27A1"/>
    <w:multiLevelType w:val="hybridMultilevel"/>
    <w:tmpl w:val="0510B19E"/>
    <w:lvl w:ilvl="0" w:tplc="697896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85D54"/>
    <w:multiLevelType w:val="hybridMultilevel"/>
    <w:tmpl w:val="2B942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81F7C"/>
    <w:multiLevelType w:val="hybridMultilevel"/>
    <w:tmpl w:val="A32EA9E6"/>
    <w:lvl w:ilvl="0" w:tplc="71A2F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66F40"/>
    <w:multiLevelType w:val="hybridMultilevel"/>
    <w:tmpl w:val="4E101272"/>
    <w:lvl w:ilvl="0" w:tplc="B5E20D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096"/>
    <w:multiLevelType w:val="hybridMultilevel"/>
    <w:tmpl w:val="6A40A14E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" w15:restartNumberingAfterBreak="0">
    <w:nsid w:val="45F2151F"/>
    <w:multiLevelType w:val="hybridMultilevel"/>
    <w:tmpl w:val="63DC61D6"/>
    <w:lvl w:ilvl="0" w:tplc="D5606F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A217D"/>
    <w:multiLevelType w:val="hybridMultilevel"/>
    <w:tmpl w:val="CDDE5B5C"/>
    <w:lvl w:ilvl="0" w:tplc="BAB8D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2BE1"/>
    <w:multiLevelType w:val="hybridMultilevel"/>
    <w:tmpl w:val="05107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6DDD"/>
    <w:multiLevelType w:val="hybridMultilevel"/>
    <w:tmpl w:val="2F02A68C"/>
    <w:lvl w:ilvl="0" w:tplc="BAB8D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E79E6"/>
    <w:multiLevelType w:val="hybridMultilevel"/>
    <w:tmpl w:val="7C8EF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47419"/>
    <w:multiLevelType w:val="hybridMultilevel"/>
    <w:tmpl w:val="8ED62724"/>
    <w:lvl w:ilvl="0" w:tplc="0F349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064F"/>
    <w:multiLevelType w:val="hybridMultilevel"/>
    <w:tmpl w:val="653C4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00AEA"/>
    <w:multiLevelType w:val="hybridMultilevel"/>
    <w:tmpl w:val="C66CBAF6"/>
    <w:lvl w:ilvl="0" w:tplc="30162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582F4B"/>
    <w:multiLevelType w:val="hybridMultilevel"/>
    <w:tmpl w:val="7E309B18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E52C2"/>
    <w:multiLevelType w:val="hybridMultilevel"/>
    <w:tmpl w:val="6B1A4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620752"/>
    <w:multiLevelType w:val="hybridMultilevel"/>
    <w:tmpl w:val="251ACE34"/>
    <w:lvl w:ilvl="0" w:tplc="BD5E5C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04B8"/>
    <w:multiLevelType w:val="hybridMultilevel"/>
    <w:tmpl w:val="B48C0DF6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038A3"/>
    <w:multiLevelType w:val="hybridMultilevel"/>
    <w:tmpl w:val="273EFEEE"/>
    <w:lvl w:ilvl="0" w:tplc="F0FCB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4"/>
  </w:num>
  <w:num w:numId="5">
    <w:abstractNumId w:val="23"/>
  </w:num>
  <w:num w:numId="6">
    <w:abstractNumId w:val="8"/>
  </w:num>
  <w:num w:numId="7">
    <w:abstractNumId w:val="31"/>
  </w:num>
  <w:num w:numId="8">
    <w:abstractNumId w:val="5"/>
  </w:num>
  <w:num w:numId="9">
    <w:abstractNumId w:val="28"/>
  </w:num>
  <w:num w:numId="10">
    <w:abstractNumId w:val="18"/>
  </w:num>
  <w:num w:numId="11">
    <w:abstractNumId w:val="14"/>
  </w:num>
  <w:num w:numId="12">
    <w:abstractNumId w:val="9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4"/>
  </w:num>
  <w:num w:numId="16">
    <w:abstractNumId w:val="27"/>
  </w:num>
  <w:num w:numId="17">
    <w:abstractNumId w:val="30"/>
  </w:num>
  <w:num w:numId="18">
    <w:abstractNumId w:val="20"/>
  </w:num>
  <w:num w:numId="19">
    <w:abstractNumId w:val="22"/>
  </w:num>
  <w:num w:numId="20">
    <w:abstractNumId w:val="16"/>
  </w:num>
  <w:num w:numId="21">
    <w:abstractNumId w:val="10"/>
  </w:num>
  <w:num w:numId="22">
    <w:abstractNumId w:val="7"/>
  </w:num>
  <w:num w:numId="23">
    <w:abstractNumId w:val="21"/>
  </w:num>
  <w:num w:numId="24">
    <w:abstractNumId w:val="19"/>
  </w:num>
  <w:num w:numId="25">
    <w:abstractNumId w:val="2"/>
  </w:num>
  <w:num w:numId="26">
    <w:abstractNumId w:val="15"/>
  </w:num>
  <w:num w:numId="27">
    <w:abstractNumId w:val="6"/>
  </w:num>
  <w:num w:numId="28">
    <w:abstractNumId w:val="12"/>
  </w:num>
  <w:num w:numId="29">
    <w:abstractNumId w:val="26"/>
  </w:num>
  <w:num w:numId="30">
    <w:abstractNumId w:val="13"/>
  </w:num>
  <w:num w:numId="31">
    <w:abstractNumId w:val="0"/>
  </w:num>
  <w:num w:numId="32">
    <w:abstractNumId w:val="1"/>
  </w:num>
  <w:num w:numId="3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D3"/>
    <w:rsid w:val="00007660"/>
    <w:rsid w:val="00013346"/>
    <w:rsid w:val="00017D9A"/>
    <w:rsid w:val="000369E3"/>
    <w:rsid w:val="00061811"/>
    <w:rsid w:val="000701CF"/>
    <w:rsid w:val="00076F9A"/>
    <w:rsid w:val="0009398E"/>
    <w:rsid w:val="000A406E"/>
    <w:rsid w:val="000B3C2B"/>
    <w:rsid w:val="000C47C2"/>
    <w:rsid w:val="000E0426"/>
    <w:rsid w:val="000E074F"/>
    <w:rsid w:val="000F3B0C"/>
    <w:rsid w:val="0010656E"/>
    <w:rsid w:val="00113AE9"/>
    <w:rsid w:val="00116519"/>
    <w:rsid w:val="00120230"/>
    <w:rsid w:val="00121C14"/>
    <w:rsid w:val="001240E8"/>
    <w:rsid w:val="001310F1"/>
    <w:rsid w:val="00133CBF"/>
    <w:rsid w:val="0015116A"/>
    <w:rsid w:val="001703E1"/>
    <w:rsid w:val="001A0066"/>
    <w:rsid w:val="001E2371"/>
    <w:rsid w:val="001E4DD1"/>
    <w:rsid w:val="0020703D"/>
    <w:rsid w:val="00210D55"/>
    <w:rsid w:val="002208F7"/>
    <w:rsid w:val="002263F7"/>
    <w:rsid w:val="002318B5"/>
    <w:rsid w:val="0023721C"/>
    <w:rsid w:val="002444F6"/>
    <w:rsid w:val="0025539E"/>
    <w:rsid w:val="00260D1A"/>
    <w:rsid w:val="00265B6A"/>
    <w:rsid w:val="002671E0"/>
    <w:rsid w:val="00270A57"/>
    <w:rsid w:val="00275FBE"/>
    <w:rsid w:val="00284D89"/>
    <w:rsid w:val="002A1497"/>
    <w:rsid w:val="002B2416"/>
    <w:rsid w:val="002B596D"/>
    <w:rsid w:val="002D75A3"/>
    <w:rsid w:val="002E5116"/>
    <w:rsid w:val="002E65EC"/>
    <w:rsid w:val="002E7177"/>
    <w:rsid w:val="002F1D88"/>
    <w:rsid w:val="00304E1F"/>
    <w:rsid w:val="00312F58"/>
    <w:rsid w:val="00322C30"/>
    <w:rsid w:val="00323F7F"/>
    <w:rsid w:val="00324D26"/>
    <w:rsid w:val="00330F13"/>
    <w:rsid w:val="003419DC"/>
    <w:rsid w:val="003536E1"/>
    <w:rsid w:val="00353AB5"/>
    <w:rsid w:val="00366A7F"/>
    <w:rsid w:val="00371F77"/>
    <w:rsid w:val="00377C11"/>
    <w:rsid w:val="00386AB0"/>
    <w:rsid w:val="00397147"/>
    <w:rsid w:val="003A5990"/>
    <w:rsid w:val="003B0CF9"/>
    <w:rsid w:val="003B31E7"/>
    <w:rsid w:val="003B34F3"/>
    <w:rsid w:val="003B5ECF"/>
    <w:rsid w:val="003C3F3B"/>
    <w:rsid w:val="003C468B"/>
    <w:rsid w:val="003E23CA"/>
    <w:rsid w:val="003E3234"/>
    <w:rsid w:val="00402957"/>
    <w:rsid w:val="00403771"/>
    <w:rsid w:val="00421F4F"/>
    <w:rsid w:val="00424F8C"/>
    <w:rsid w:val="00430A26"/>
    <w:rsid w:val="004317B7"/>
    <w:rsid w:val="004425DA"/>
    <w:rsid w:val="00450E7E"/>
    <w:rsid w:val="00451A8B"/>
    <w:rsid w:val="00462668"/>
    <w:rsid w:val="00463B28"/>
    <w:rsid w:val="0047273E"/>
    <w:rsid w:val="0048385A"/>
    <w:rsid w:val="00490F71"/>
    <w:rsid w:val="0049454E"/>
    <w:rsid w:val="004A09BF"/>
    <w:rsid w:val="004C06E2"/>
    <w:rsid w:val="004C4F25"/>
    <w:rsid w:val="004D4BF6"/>
    <w:rsid w:val="004D6061"/>
    <w:rsid w:val="004F7B88"/>
    <w:rsid w:val="00505D85"/>
    <w:rsid w:val="005133A1"/>
    <w:rsid w:val="00537272"/>
    <w:rsid w:val="005415C6"/>
    <w:rsid w:val="005524C3"/>
    <w:rsid w:val="005628F3"/>
    <w:rsid w:val="005639E8"/>
    <w:rsid w:val="00576F9A"/>
    <w:rsid w:val="00577605"/>
    <w:rsid w:val="00581DE1"/>
    <w:rsid w:val="0059072B"/>
    <w:rsid w:val="00595CBA"/>
    <w:rsid w:val="005969E9"/>
    <w:rsid w:val="005A45BB"/>
    <w:rsid w:val="005A4AB4"/>
    <w:rsid w:val="005B482B"/>
    <w:rsid w:val="005D3EBF"/>
    <w:rsid w:val="005D48EB"/>
    <w:rsid w:val="005E78E5"/>
    <w:rsid w:val="005F1E54"/>
    <w:rsid w:val="005F3E86"/>
    <w:rsid w:val="005F6B62"/>
    <w:rsid w:val="00603CED"/>
    <w:rsid w:val="00606CAD"/>
    <w:rsid w:val="006163FE"/>
    <w:rsid w:val="0061717A"/>
    <w:rsid w:val="0062346B"/>
    <w:rsid w:val="00636B66"/>
    <w:rsid w:val="00662061"/>
    <w:rsid w:val="006630CE"/>
    <w:rsid w:val="00667B49"/>
    <w:rsid w:val="00670915"/>
    <w:rsid w:val="00691F6F"/>
    <w:rsid w:val="006A3173"/>
    <w:rsid w:val="006B071B"/>
    <w:rsid w:val="006B718C"/>
    <w:rsid w:val="006D0CF3"/>
    <w:rsid w:val="006F2B82"/>
    <w:rsid w:val="0070020D"/>
    <w:rsid w:val="00701F97"/>
    <w:rsid w:val="00740CDD"/>
    <w:rsid w:val="007444DA"/>
    <w:rsid w:val="00762E7A"/>
    <w:rsid w:val="0077558F"/>
    <w:rsid w:val="00776B23"/>
    <w:rsid w:val="00777876"/>
    <w:rsid w:val="00786331"/>
    <w:rsid w:val="00787AEB"/>
    <w:rsid w:val="00792B4F"/>
    <w:rsid w:val="00792DD5"/>
    <w:rsid w:val="007A455B"/>
    <w:rsid w:val="007B49B3"/>
    <w:rsid w:val="007D6613"/>
    <w:rsid w:val="007E30D4"/>
    <w:rsid w:val="007E5201"/>
    <w:rsid w:val="007F102E"/>
    <w:rsid w:val="007F3504"/>
    <w:rsid w:val="007F4DB7"/>
    <w:rsid w:val="0081386C"/>
    <w:rsid w:val="00820041"/>
    <w:rsid w:val="008535FD"/>
    <w:rsid w:val="008724FB"/>
    <w:rsid w:val="00872D86"/>
    <w:rsid w:val="00884EE8"/>
    <w:rsid w:val="00892576"/>
    <w:rsid w:val="00892BEE"/>
    <w:rsid w:val="008943DD"/>
    <w:rsid w:val="00897C0D"/>
    <w:rsid w:val="008B0453"/>
    <w:rsid w:val="008C084D"/>
    <w:rsid w:val="008C2878"/>
    <w:rsid w:val="008C4D13"/>
    <w:rsid w:val="008D0E8F"/>
    <w:rsid w:val="008D0F99"/>
    <w:rsid w:val="008D5F0D"/>
    <w:rsid w:val="008E0357"/>
    <w:rsid w:val="008E6018"/>
    <w:rsid w:val="008F02D8"/>
    <w:rsid w:val="008F5CCE"/>
    <w:rsid w:val="00923DBC"/>
    <w:rsid w:val="00936DCC"/>
    <w:rsid w:val="0094171E"/>
    <w:rsid w:val="00942E61"/>
    <w:rsid w:val="00953A62"/>
    <w:rsid w:val="00955FED"/>
    <w:rsid w:val="00962E4A"/>
    <w:rsid w:val="00966881"/>
    <w:rsid w:val="00970312"/>
    <w:rsid w:val="009A37D4"/>
    <w:rsid w:val="009B3538"/>
    <w:rsid w:val="009B41A9"/>
    <w:rsid w:val="009B46F5"/>
    <w:rsid w:val="009B4B05"/>
    <w:rsid w:val="009C1BBF"/>
    <w:rsid w:val="009D13EC"/>
    <w:rsid w:val="009E27AA"/>
    <w:rsid w:val="009E4485"/>
    <w:rsid w:val="009E477F"/>
    <w:rsid w:val="00A11E11"/>
    <w:rsid w:val="00A2114A"/>
    <w:rsid w:val="00A214CE"/>
    <w:rsid w:val="00A260E9"/>
    <w:rsid w:val="00A267FB"/>
    <w:rsid w:val="00A41C62"/>
    <w:rsid w:val="00A43922"/>
    <w:rsid w:val="00A60CA9"/>
    <w:rsid w:val="00A719D4"/>
    <w:rsid w:val="00A71ED4"/>
    <w:rsid w:val="00A75AD2"/>
    <w:rsid w:val="00A87ADC"/>
    <w:rsid w:val="00AA7ACA"/>
    <w:rsid w:val="00AB17CE"/>
    <w:rsid w:val="00AB194D"/>
    <w:rsid w:val="00AE1799"/>
    <w:rsid w:val="00AF2EF0"/>
    <w:rsid w:val="00AF6BD0"/>
    <w:rsid w:val="00B15FEF"/>
    <w:rsid w:val="00B20CF4"/>
    <w:rsid w:val="00B251DA"/>
    <w:rsid w:val="00B33997"/>
    <w:rsid w:val="00B340A0"/>
    <w:rsid w:val="00B357C5"/>
    <w:rsid w:val="00B66B09"/>
    <w:rsid w:val="00B77FC5"/>
    <w:rsid w:val="00B84559"/>
    <w:rsid w:val="00B90BEA"/>
    <w:rsid w:val="00B920AE"/>
    <w:rsid w:val="00B94930"/>
    <w:rsid w:val="00B9723A"/>
    <w:rsid w:val="00BA0D20"/>
    <w:rsid w:val="00BA17FB"/>
    <w:rsid w:val="00BB4776"/>
    <w:rsid w:val="00BB4EBC"/>
    <w:rsid w:val="00BD0BD5"/>
    <w:rsid w:val="00BD470B"/>
    <w:rsid w:val="00BD7D54"/>
    <w:rsid w:val="00BD7F00"/>
    <w:rsid w:val="00C04B7F"/>
    <w:rsid w:val="00C2042F"/>
    <w:rsid w:val="00C41200"/>
    <w:rsid w:val="00C422E1"/>
    <w:rsid w:val="00C45B51"/>
    <w:rsid w:val="00C46272"/>
    <w:rsid w:val="00C6228F"/>
    <w:rsid w:val="00C66FFF"/>
    <w:rsid w:val="00C71363"/>
    <w:rsid w:val="00C71CDE"/>
    <w:rsid w:val="00C7772F"/>
    <w:rsid w:val="00C85B42"/>
    <w:rsid w:val="00C87C21"/>
    <w:rsid w:val="00C92BB5"/>
    <w:rsid w:val="00C9565E"/>
    <w:rsid w:val="00CA0389"/>
    <w:rsid w:val="00CB313C"/>
    <w:rsid w:val="00CD727C"/>
    <w:rsid w:val="00CE2C1C"/>
    <w:rsid w:val="00CE5839"/>
    <w:rsid w:val="00CF2CBE"/>
    <w:rsid w:val="00D160DB"/>
    <w:rsid w:val="00D24783"/>
    <w:rsid w:val="00D321C1"/>
    <w:rsid w:val="00D44E80"/>
    <w:rsid w:val="00D53CCB"/>
    <w:rsid w:val="00D66253"/>
    <w:rsid w:val="00D7318E"/>
    <w:rsid w:val="00D75635"/>
    <w:rsid w:val="00D77C66"/>
    <w:rsid w:val="00DA575E"/>
    <w:rsid w:val="00DA70EA"/>
    <w:rsid w:val="00DB0372"/>
    <w:rsid w:val="00DB1483"/>
    <w:rsid w:val="00DC642D"/>
    <w:rsid w:val="00E16FB3"/>
    <w:rsid w:val="00E25A00"/>
    <w:rsid w:val="00E33151"/>
    <w:rsid w:val="00E34778"/>
    <w:rsid w:val="00E5659C"/>
    <w:rsid w:val="00E71DC2"/>
    <w:rsid w:val="00E8072E"/>
    <w:rsid w:val="00E83DF7"/>
    <w:rsid w:val="00E8478E"/>
    <w:rsid w:val="00E8644A"/>
    <w:rsid w:val="00E97933"/>
    <w:rsid w:val="00EA62D9"/>
    <w:rsid w:val="00EC459D"/>
    <w:rsid w:val="00ED34AB"/>
    <w:rsid w:val="00EE05D5"/>
    <w:rsid w:val="00EE207B"/>
    <w:rsid w:val="00EE27F7"/>
    <w:rsid w:val="00F02A87"/>
    <w:rsid w:val="00F1643F"/>
    <w:rsid w:val="00F165D3"/>
    <w:rsid w:val="00F225A4"/>
    <w:rsid w:val="00F24F9E"/>
    <w:rsid w:val="00F43F5B"/>
    <w:rsid w:val="00F46B8A"/>
    <w:rsid w:val="00F503D4"/>
    <w:rsid w:val="00F60DB8"/>
    <w:rsid w:val="00F7497C"/>
    <w:rsid w:val="00F757CD"/>
    <w:rsid w:val="00F845EE"/>
    <w:rsid w:val="00F927DA"/>
    <w:rsid w:val="00F97935"/>
    <w:rsid w:val="00FA7D0C"/>
    <w:rsid w:val="00FE37B9"/>
    <w:rsid w:val="00FE76FA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9F61"/>
  <w15:docId w15:val="{59677A98-A7F9-49B4-9BF5-F1FCF3A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9E"/>
    <w:rPr>
      <w:color w:val="0000FF"/>
      <w:u w:val="single"/>
    </w:rPr>
  </w:style>
  <w:style w:type="paragraph" w:customStyle="1" w:styleId="Default">
    <w:name w:val="Default"/>
    <w:rsid w:val="00076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6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0CE"/>
    <w:rPr>
      <w:b/>
      <w:bCs/>
      <w:sz w:val="20"/>
      <w:szCs w:val="20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663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6630CE"/>
    <w:rPr>
      <w:sz w:val="20"/>
      <w:szCs w:val="20"/>
    </w:rPr>
  </w:style>
  <w:style w:type="character" w:styleId="Odwoanieprzypisudolnego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basedOn w:val="Domylnaczcionkaakapitu"/>
    <w:uiPriority w:val="99"/>
    <w:semiHidden/>
    <w:unhideWhenUsed/>
    <w:rsid w:val="00663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B7F"/>
  </w:style>
  <w:style w:type="paragraph" w:styleId="Stopka">
    <w:name w:val="footer"/>
    <w:basedOn w:val="Normalny"/>
    <w:link w:val="StopkaZnak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B7F"/>
  </w:style>
  <w:style w:type="table" w:styleId="Tabela-Siatka">
    <w:name w:val="Table Grid"/>
    <w:basedOn w:val="Standardowy"/>
    <w:uiPriority w:val="39"/>
    <w:rsid w:val="00F6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0D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5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559"/>
    <w:rPr>
      <w:vertAlign w:val="superscript"/>
    </w:rPr>
  </w:style>
  <w:style w:type="paragraph" w:customStyle="1" w:styleId="menfont">
    <w:name w:val="men font"/>
    <w:basedOn w:val="Normalny"/>
    <w:link w:val="menfontZnak"/>
    <w:uiPriority w:val="99"/>
    <w:rsid w:val="004C4F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4C4F2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4C4F25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4C4F25"/>
    <w:pPr>
      <w:numPr>
        <w:numId w:val="12"/>
      </w:numPr>
      <w:spacing w:before="120"/>
    </w:pPr>
    <w:rPr>
      <w:rFonts w:ascii="Proxima Nova" w:hAnsi="Proxima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gorki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gor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rektor@spgork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4734-76B2-4067-A087-6C9DDC02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Konto</cp:lastModifiedBy>
  <cp:revision>2</cp:revision>
  <cp:lastPrinted>2020-09-10T10:29:00Z</cp:lastPrinted>
  <dcterms:created xsi:type="dcterms:W3CDTF">2020-09-10T10:33:00Z</dcterms:created>
  <dcterms:modified xsi:type="dcterms:W3CDTF">2020-09-10T10:33:00Z</dcterms:modified>
</cp:coreProperties>
</file>