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right="0" w:firstLine="1540" w:firstLineChars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PRZEDMIOTOWY SYSTEM </w:t>
      </w:r>
      <w:r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OCENIANIA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Z HISTORII</w:t>
      </w:r>
      <w:r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 I WOSU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385572"/>
          <w:spacing w:val="0"/>
          <w:sz w:val="22"/>
          <w:szCs w:val="22"/>
          <w:lang w:val="pl-PL"/>
        </w:rPr>
        <w:t>Na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podstawie 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Programu nauczania historii w klasach IV - VIII „Wczoraj i dziś” dr Tomasza Maćkowskiego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ZASADY OCENIANIA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1) Prace klasowe </w:t>
      </w:r>
      <w:r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( do 45 min)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= testy z całego działu - 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>waga 5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Prace klasowe są obowiązkowe. W przypadku nieobecności na pracy klasowej, uczeń powinien napisać ją w terminie dwutygodniowym od momentu powrotu do szkoły (czas i sposób do uzgodnienia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z nauczycielem).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Jeżeli uczeń nie napisze pracy klasowej w uzgodnionym terminie, nauczyciel wpisuje do dziennika ocenę niedostateczną.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Praca klasowa jest zapowiedziana tydzień wcześniej, materiał jest powtórzony.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Nieobecność ucznia na sprawdzianie wynikająca z celowego unikania lekcji (lekcja nieusprawiedliwiona) równoznaczna jest z otrzymaniem oceny niedostatecznej.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2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) Kartkówki (15 -20 minut)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- 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>waga 3 lub 4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60" w:leftChars="0" w:right="-892" w:rightChars="-446" w:hanging="360" w:firstLineChar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Kartkówk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i są obowiązkowe i zapowiedziane lub niezapowiedziane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60" w:leftChars="0" w:hanging="360" w:firstLineChars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</w:rPr>
        <w:t>Nieobecność ucznia na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 xml:space="preserve"> jednej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</w:rPr>
        <w:t xml:space="preserve"> lekcji nie zwalnia go z przygotowania się do lekcji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 xml:space="preserve"> następnej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</w:rPr>
        <w:t xml:space="preserve"> i możliwości pisania kartkó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>wki.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60" w:leftChars="0" w:hanging="360" w:firstLineChars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Kartkówka obejmuje materiał z 3 do 4 ostatnich tematów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400" w:leftChars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Chars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Jeżeli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uczeń otrzymał ze sprawdzianu lub kartkówki ocenę  niedostateczną lub dopuszczającą w wyjątkowych przypadkach dostateczną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 – istnieje możliwość poprawy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.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Poprawa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wyżej wymienionych ocen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 jest dobrowolna i musi odbywać si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ę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w ciągu 2 tygodni od dnia podania informacji o ocenach. Uczeń może poprawiać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ocenę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z danego zakresu sprawdzanych umiejętności i wiedzy tylko jeden raz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, na dodatkowych zajęciach. Ocena z poprawy jest wpisana do dziennika obok oceny uzyskanej za pierwszym razem z taka samą wagą.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Chars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Sprawdziany i kartkówki przechowuje nauczyciel i udostępnia na prośbę rodziców.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br w:type="textWrapping"/>
      </w:r>
      <w:r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3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) Aktywność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-</w:t>
      </w:r>
      <w:r>
        <w:rPr>
          <w:rFonts w:hint="default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 xml:space="preserve">waga 2 lub 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 xml:space="preserve"> 3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Przez aktywność na lekcji rozumiemy: częste zgłaszanie się na lekcji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i udzielanie poprawnych odpowiedzi, rozwiązywanie przykładów ćwiczeniowych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i kart pracy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, aktywną pracę w grupach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+ właściwe zachowanie podczas lekcji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Aktywność na lekcji nagradzana jest ocen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ą lub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„+”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 xml:space="preserve">O ilości przyznanych „+” decyduje nauczyciel, biorąc pod uwagę stopień trudności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wykonanego zadania.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360" w:leftChars="0" w:firstLine="704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single"/>
          <w:lang w:val="pl-PL"/>
        </w:rPr>
        <w:t>t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pl-PL"/>
        </w:rPr>
        <w:t>rzy „+” - ocena bardzo dobra przy jednej godzinie w tyg. ( klasa 4)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360" w:leftChars="0" w:firstLine="704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pl-PL"/>
        </w:rPr>
        <w:t>pięć „+” - ocena bardzo dobra przy dwóch godzinach w tygodniu ( klasa 5,6,7,8)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360" w:leftChars="0" w:firstLine="704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pl-PL"/>
        </w:rPr>
        <w:t>osiem „+”- ocena celująca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360" w:leftChars="0" w:firstLine="704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pl-P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360" w:leftChars="0" w:firstLine="704" w:firstLineChars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4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  <w:t>)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 Prace dodatkowe 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Zadania domowe , referaty, projekty, prezentacje, karty pracy, ćwiczenia ( 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 xml:space="preserve">waga 2 lub 3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) . </w:t>
      </w:r>
      <w:r>
        <w:rPr>
          <w:rFonts w:hint="default" w:ascii="Times New Roman" w:hAnsi="Times New Roman" w:eastAsia="Tahoma" w:cs="Times New Roman"/>
          <w:i w:val="0"/>
          <w:iCs w:val="0"/>
          <w:color w:val="385572"/>
          <w:spacing w:val="0"/>
          <w:sz w:val="22"/>
          <w:szCs w:val="22"/>
          <w:lang w:val="pl-PL"/>
        </w:rPr>
        <w:t>Z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a nie wywiązanie się z powierzonego zadania uczeń otrzymuje ocenę niedostateczną bez możliwości poprawy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</w:p>
    <w:p>
      <w:pPr>
        <w:pStyle w:val="7"/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120" w:afterAutospacing="0"/>
        <w:ind w:left="275" w:leftChars="0" w:right="0" w:rightChars="0"/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</w:pPr>
      <w:bookmarkStart w:id="0" w:name="_GoBack"/>
      <w:bookmarkEnd w:id="0"/>
      <w:r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>Udział w konkursach: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20" w:afterAutospacing="0"/>
        <w:ind w:right="0" w:rightChars="0" w:firstLine="550" w:firstLineChars="250"/>
        <w:rPr>
          <w:rFonts w:hint="default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</w:pPr>
      <w:r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-olimpiadach,organizowanych przez Kuratorium - </w:t>
      </w:r>
      <w:r>
        <w:rPr>
          <w:rFonts w:hint="default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>waga 5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20" w:afterAutospacing="0"/>
        <w:ind w:right="0" w:rightChars="0" w:firstLine="550" w:firstLineChars="2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eastAsia="Tahoma" w:cs="Times New Roman"/>
          <w:i w:val="0"/>
          <w:iCs w:val="0"/>
          <w:caps w:val="0"/>
          <w:color w:val="385572"/>
          <w:spacing w:val="0"/>
          <w:sz w:val="22"/>
          <w:szCs w:val="22"/>
          <w:lang w:val="pl-PL"/>
        </w:rPr>
        <w:t xml:space="preserve">- szkolnych, rejonowych - </w:t>
      </w:r>
      <w:r>
        <w:rPr>
          <w:rFonts w:hint="default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  <w:lang w:val="pl-PL"/>
        </w:rPr>
        <w:t>waga 3 lub 4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385572"/>
          <w:spacing w:val="0"/>
          <w:sz w:val="22"/>
          <w:szCs w:val="22"/>
          <w:u w:val="single"/>
        </w:rPr>
        <w:br w:type="textWrapping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480" w:afterAutospacing="0"/>
        <w:ind w:left="180" w:leftChars="0" w:right="-180" w:rightChar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shd w:val="clear" w:fill="FFFFFF"/>
        </w:rPr>
        <w:t>Po dłuższej, usprawiedliwionej nieobecności w szkole (powyżej 2 tygodni) uczeń będzie oceniany po nadrobieniu braków w wiadomościach, zapisach lekcyjnych, ćwiczeniach wykonywanych na lekcjach, pracach domowych . Nastąpi to nie później niż po 2 tygodniach od czasu powrotu na zajęcia. Dokładny termin i formę ustala nauczyciel uwzględniając przyczynę absencji i możliwości ucznia.</w:t>
      </w:r>
    </w:p>
    <w:p>
      <w:pPr>
        <w:ind w:left="-567" w:firstLine="567"/>
        <w:rPr>
          <w:rStyle w:val="8"/>
          <w:rFonts w:hint="default" w:ascii="Times New Roman" w:hAnsi="Times New Roman" w:eastAsia="sourceSemibold" w:cs="Times New Roman"/>
          <w:b w:val="0"/>
          <w:bCs w:val="0"/>
          <w:i w:val="0"/>
          <w:iCs w:val="0"/>
          <w:caps w:val="0"/>
          <w:color w:val="385572"/>
          <w:spacing w:val="0"/>
          <w:sz w:val="22"/>
          <w:szCs w:val="22"/>
          <w:u w:val="single"/>
          <w:shd w:val="clear" w:fill="FFFFFF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u w:val="single"/>
          <w:shd w:val="clear" w:fill="FFFFFF"/>
        </w:rPr>
        <w:t>  </w:t>
      </w:r>
      <w:r>
        <w:rPr>
          <w:rStyle w:val="8"/>
          <w:rFonts w:hint="default" w:ascii="Times New Roman" w:hAnsi="Times New Roman" w:eastAsia="sourceSemibold" w:cs="Times New Roman"/>
          <w:b w:val="0"/>
          <w:bCs w:val="0"/>
          <w:i w:val="0"/>
          <w:iCs w:val="0"/>
          <w:caps w:val="0"/>
          <w:color w:val="385572"/>
          <w:spacing w:val="0"/>
          <w:sz w:val="22"/>
          <w:szCs w:val="22"/>
          <w:u w:val="single"/>
          <w:shd w:val="clear" w:fill="FFFFFF"/>
        </w:rPr>
        <w:t xml:space="preserve">WYMAGANIA NA POSZCZEGÓLNE </w:t>
      </w:r>
      <w:r>
        <w:rPr>
          <w:rStyle w:val="8"/>
          <w:rFonts w:hint="default" w:ascii="Times New Roman" w:hAnsi="Times New Roman" w:eastAsia="sourceSemibold" w:cs="Times New Roman"/>
          <w:b w:val="0"/>
          <w:bCs w:val="0"/>
          <w:i w:val="0"/>
          <w:iCs w:val="0"/>
          <w:caps w:val="0"/>
          <w:color w:val="385572"/>
          <w:spacing w:val="0"/>
          <w:sz w:val="22"/>
          <w:szCs w:val="22"/>
          <w:u w:val="single"/>
          <w:shd w:val="clear" w:fill="FFFFFF"/>
          <w:lang w:val="pl-PL"/>
        </w:rPr>
        <w:t>OCENY</w:t>
      </w:r>
    </w:p>
    <w:p>
      <w:pPr>
        <w:ind w:left="-567" w:firstLine="567"/>
        <w:rPr>
          <w:rStyle w:val="8"/>
          <w:rFonts w:hint="default" w:ascii="Times New Roman" w:hAnsi="Times New Roman" w:eastAsia="sourceSemibold" w:cs="Times New Roman"/>
          <w:b w:val="0"/>
          <w:bCs w:val="0"/>
          <w:i w:val="0"/>
          <w:iCs w:val="0"/>
          <w:caps w:val="0"/>
          <w:color w:val="385572"/>
          <w:spacing w:val="0"/>
          <w:sz w:val="22"/>
          <w:szCs w:val="22"/>
          <w:u w:val="single"/>
          <w:shd w:val="clear" w:fill="FFFFFF"/>
          <w:lang w:val="pl-PL"/>
        </w:rPr>
      </w:pPr>
    </w:p>
    <w:p>
      <w:pPr>
        <w:ind w:left="-567" w:firstLine="567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Ocena celująca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uczeń  otrzymuje z testów i sprawdzianów, gdy uzyskał maksymalną liczbę punktów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bierze udział w konkursach historycznych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dysponuje wiedzą historyczną , wykraczającą poza wymagania programowe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swoje  zainteresowania wybranymi zagadnieniami historycznymi prezentuje przed klasą , w formie referatów, prezentacji itp.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aktywnie uczestniczy w lekcji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Ocenę celująca na koniec półrocza lub roku szkolnego otrzymuje uczeń, który z większości testów i sprawdzianów otrzymał oceny celujące, pozostałe oceny to oceny bardzo dobre lub sporadycznie dobre. </w:t>
      </w:r>
    </w:p>
    <w:p>
      <w:pPr>
        <w:rPr>
          <w:rFonts w:hint="default" w:ascii="Times New Roman" w:hAnsi="Times New Roman" w:cs="Times New Roman"/>
          <w:b w:val="0"/>
          <w:bCs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Ocena bardzo dobra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uczeń opanował materiał przewidziany programem nauczania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dociera samodzielnie do źródeł informacji wskazanych przez nauczyciela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 prac pisemnych uzyskał 90% punktów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aktywnie uczestniczy w lekcji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charakteryzuje go systematyczna i efektywna praca indywidualna i zespołowa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wzorowo wywiązuje się z powierzonych mu zadań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Ocenę bardzo dobrą na koniec półrocza lub roku szkolnego otrzymuje uczeń, który  z większości prac pisemnych uzyskał ocenę bardzo dob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rą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natomiast sporadyczne,gorsze oceny, poprawione zostały również na ocenę bardzo dobrą. 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Ocena dobra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uczeń opanował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wiedze i umiejętności </w:t>
      </w:r>
      <w:r>
        <w:rPr>
          <w:rFonts w:hint="default" w:ascii="Times New Roman" w:hAnsi="Times New Roman" w:cs="Times New Roman"/>
          <w:sz w:val="22"/>
          <w:szCs w:val="22"/>
        </w:rPr>
        <w:t>w stopniu zadowalającym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, posiada niewielkie braki w wymaganych wiadomościach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postawione zadania i problemy rozwiązuje samodzielnie lub w przypadku zadań trudniejszych pod kierunkiem nauczyciela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aktywnie uczestniczy w lekcji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bierze udział w dyskusji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formułuje  samodzielnie wnioski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 większości prac pisemnych uzyskał minimum 75% punktów</w:t>
      </w:r>
    </w:p>
    <w:p>
      <w:pPr>
        <w:ind w:left="708"/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Ocena dostateczna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uczeń  posiada braki w wiedzy nieprzekreślające dalszej nauki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zna najważniejsze wydarzenia i postaci historyczne, przewidziane programem nauczania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rozumie podstawowe pojęcia historyczne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potrafi wykonać samodzielnie ćwiczenia o niewielkim stopniu trudności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pracuje niesystematycznie, nie zawsze wywiązuje się z powierzonych zadań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niechętnie podejmuje samodzielną pracę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 większości prac pisemnych otrzymał 50% punktów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Ocena dopuszczająca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uczeń ma braki w opanowaniu podstaw programowych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poważne braki w wiadomościach nie przekreślają możliwości dalszej nauki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uczeń przy pomocy nauczyciela konstruuje krótkie wypowiedzi , dotyczące najważniejszych wydarzeń historycznych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posiada poprawnie prowadzony zeszyt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 większości prac pisemnych otrzymał 30 % punktów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oceny niedostateczne ma poprawione na przynajmniej oceny dopuszczające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Ocena niedostateczna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uczeń nie opanował minimum materiału a braki w wiedzy uniemożliwiają mu kontynuowanie nauki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nie potrafi nawet przy pomocy nauczyciela wykonać najprostszych zadań i udzielić odpowiedzi na podstawowe pytania</w:t>
      </w:r>
    </w:p>
    <w:p>
      <w:pPr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cs="Times New Roman"/>
          <w:sz w:val="22"/>
          <w:szCs w:val="22"/>
        </w:rPr>
        <w:t>- nie poprawił ocen niedostatecznych.</w:t>
      </w:r>
    </w:p>
    <w:p>
      <w:pPr>
        <w:pStyle w:val="7"/>
        <w:keepNext w:val="0"/>
        <w:keepLines w:val="0"/>
        <w:widowControl/>
        <w:suppressLineNumbers w:val="0"/>
        <w:spacing w:after="600" w:afterAutospacing="0"/>
        <w:ind w:left="-180" w:right="-18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Oceny klasyfikacyjne na I półrocze i koniec roku wystawiane są na podstawie średniej ważonej, obowiązującej w WSO:</w:t>
      </w:r>
    </w:p>
    <w:p>
      <w:pPr>
        <w:pStyle w:val="7"/>
        <w:keepNext w:val="0"/>
        <w:keepLines w:val="0"/>
        <w:widowControl/>
        <w:suppressLineNumbers w:val="0"/>
        <w:spacing w:beforeAutospacing="0" w:after="0" w:afterAutospacing="0"/>
        <w:ind w:left="0" w:right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 xml:space="preserve">do 1,59% - niedostateczny </w:t>
      </w:r>
    </w:p>
    <w:p>
      <w:pPr>
        <w:pStyle w:val="7"/>
        <w:keepNext w:val="0"/>
        <w:keepLines w:val="0"/>
        <w:widowControl/>
        <w:suppressLineNumbers w:val="0"/>
        <w:spacing w:beforeAutospacing="0" w:after="0" w:afterAutospacing="0"/>
        <w:ind w:left="0" w:right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1,60 - 2,59 -  - dopuszczający</w:t>
      </w:r>
    </w:p>
    <w:p>
      <w:pPr>
        <w:pStyle w:val="7"/>
        <w:keepNext w:val="0"/>
        <w:keepLines w:val="0"/>
        <w:widowControl/>
        <w:suppressLineNumbers w:val="0"/>
        <w:spacing w:beforeAutospacing="0" w:after="0" w:afterAutospacing="0"/>
        <w:ind w:left="0" w:right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2,60 - 3,59 - dostateczny</w:t>
      </w:r>
    </w:p>
    <w:p>
      <w:pPr>
        <w:pStyle w:val="7"/>
        <w:keepNext w:val="0"/>
        <w:keepLines w:val="0"/>
        <w:widowControl/>
        <w:suppressLineNumbers w:val="0"/>
        <w:spacing w:beforeAutospacing="0" w:after="0" w:afterAutospacing="0"/>
        <w:ind w:left="0" w:right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3,60 - 4,59 - dobry</w:t>
      </w:r>
    </w:p>
    <w:p>
      <w:pPr>
        <w:pStyle w:val="7"/>
        <w:keepNext w:val="0"/>
        <w:keepLines w:val="0"/>
        <w:widowControl/>
        <w:suppressLineNumbers w:val="0"/>
        <w:spacing w:beforeAutospacing="0" w:after="0" w:afterAutospacing="0"/>
        <w:ind w:left="0" w:right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4,60 - 5,29 - bardzo dobry</w:t>
      </w:r>
    </w:p>
    <w:p>
      <w:pPr>
        <w:pStyle w:val="7"/>
        <w:keepNext w:val="0"/>
        <w:keepLines w:val="0"/>
        <w:widowControl/>
        <w:suppressLineNumbers w:val="0"/>
        <w:spacing w:beforeAutospacing="0" w:after="0" w:afterAutospacing="0"/>
        <w:ind w:left="0" w:right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5,30 - 6, 00 - celujący</w:t>
      </w:r>
    </w:p>
    <w:p>
      <w:pPr>
        <w:pStyle w:val="7"/>
        <w:keepNext w:val="0"/>
        <w:keepLines w:val="0"/>
        <w:widowControl/>
        <w:suppressLineNumbers w:val="0"/>
        <w:spacing w:beforeAutospacing="0" w:after="0" w:afterAutospacing="0"/>
        <w:ind w:left="0" w:right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</w:p>
    <w:p>
      <w:pPr>
        <w:pStyle w:val="7"/>
        <w:keepNext w:val="0"/>
        <w:keepLines w:val="0"/>
        <w:widowControl/>
        <w:suppressLineNumbers w:val="0"/>
        <w:spacing w:beforeAutospacing="0" w:after="0" w:afterAutospacing="0"/>
        <w:ind w:left="0" w:right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pl-PL"/>
        </w:rPr>
      </w:pPr>
    </w:p>
    <w:p>
      <w:pPr>
        <w:pStyle w:val="7"/>
        <w:keepNext w:val="0"/>
        <w:keepLines w:val="0"/>
        <w:widowControl/>
        <w:suppressLineNumbers w:val="0"/>
        <w:spacing w:after="600" w:afterAutospacing="0"/>
        <w:ind w:left="-180" w:right="-180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385572"/>
          <w:spacing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1906" w:h="16838"/>
      <w:pgMar w:top="1440" w:right="1800" w:bottom="1440" w:left="146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urce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922318"/>
    <w:multiLevelType w:val="singleLevel"/>
    <w:tmpl w:val="99922318"/>
    <w:lvl w:ilvl="0" w:tentative="0">
      <w:start w:val="5"/>
      <w:numFmt w:val="decimal"/>
      <w:suff w:val="space"/>
      <w:lvlText w:val="%1)"/>
      <w:lvlJc w:val="left"/>
    </w:lvl>
  </w:abstractNum>
  <w:abstractNum w:abstractNumId="1">
    <w:nsid w:val="09C63BEE"/>
    <w:multiLevelType w:val="multilevel"/>
    <w:tmpl w:val="09C63B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6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2B45A1C2"/>
    <w:multiLevelType w:val="multilevel"/>
    <w:tmpl w:val="2B45A1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3E8BB1AD"/>
    <w:multiLevelType w:val="multilevel"/>
    <w:tmpl w:val="3E8BB1A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15F9"/>
    <w:rsid w:val="02C246DE"/>
    <w:rsid w:val="050B5F89"/>
    <w:rsid w:val="0AC47E07"/>
    <w:rsid w:val="16261FFE"/>
    <w:rsid w:val="228215F9"/>
    <w:rsid w:val="34AC67CF"/>
    <w:rsid w:val="443846A3"/>
    <w:rsid w:val="482F13D4"/>
    <w:rsid w:val="51B73885"/>
    <w:rsid w:val="5AA40708"/>
    <w:rsid w:val="5C9F5DE0"/>
    <w:rsid w:val="6B520F14"/>
    <w:rsid w:val="6F6B1AA5"/>
    <w:rsid w:val="79B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2021-08-31T08:31:00Z</dcterms:created>
  <dc:creator>Moj Komputer</dc:creator>
  <cp:lastModifiedBy>Magda Machej</cp:lastModifiedBy>
  <cp:lastPrinted>2023-09-01T18:23:00Z</cp:lastPrinted>
  <dcterms:modified xsi:type="dcterms:W3CDTF">2023-09-06T06:47:56Z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00E357F57D864821A19502B18E6787F8</vt:lpwstr>
  </property>
</Properties>
</file>