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026" w:type="dxa"/>
        <w:jc w:val="left"/>
        <w:tblInd w:w="0" w:type="dxa"/>
        <w:tblCellMar>
          <w:top w:w="0" w:type="dxa"/>
          <w:left w:w="8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4"/>
        <w:gridCol w:w="2129"/>
        <w:gridCol w:w="4653"/>
      </w:tblGrid>
      <w:tr>
        <w:trPr/>
        <w:tc>
          <w:tcPr>
            <w:tcW w:w="4373" w:type="dxa"/>
            <w:gridSpan w:val="2"/>
            <w:tcBorders>
              <w:top w:val="single" w:sz="18" w:space="0" w:color="385623"/>
              <w:left w:val="single" w:sz="18" w:space="0" w:color="385623"/>
              <w:bottom w:val="nil"/>
              <w:right w:val="nil"/>
              <w:insideH w:val="nil"/>
              <w:insideV w:val="nil"/>
            </w:tcBorders>
            <w:shd w:color="auto" w:fill="F2F2F2" w:themeFill="background1" w:themeFillShade="f2" w:val="clear"/>
            <w:tcMar>
              <w:left w:w="85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3" w:type="dxa"/>
            <w:tcBorders>
              <w:top w:val="single" w:sz="18" w:space="0" w:color="385623"/>
              <w:left w:val="nil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60" w:after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Marzec – kwiecień 2020 r.</w:t>
            </w:r>
          </w:p>
        </w:tc>
      </w:tr>
      <w:tr>
        <w:trPr/>
        <w:tc>
          <w:tcPr>
            <w:tcW w:w="2244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Zeszyt </w:t>
            </w:r>
          </w:p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mall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mallCaps/>
                <w:sz w:val="28"/>
                <w:szCs w:val="24"/>
              </w:rPr>
              <w:t>Język angielski</w:t>
            </w:r>
          </w:p>
        </w:tc>
        <w:tc>
          <w:tcPr>
            <w:tcW w:w="4653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Arkusz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standardowy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i dostosowany do potrzeb uczniów: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autyzmem, w tym z zespołem Aspergera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słabowidzących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9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5509"/>
        <w:gridCol w:w="727"/>
        <w:gridCol w:w="1270"/>
      </w:tblGrid>
      <w:tr>
        <w:trPr/>
        <w:tc>
          <w:tcPr>
            <w:tcW w:w="1555" w:type="dxa"/>
            <w:tcBorders>
              <w:top w:val="single" w:sz="18" w:space="0" w:color="385623"/>
              <w:left w:val="single" w:sz="18" w:space="0" w:color="385623"/>
              <w:bottom w:val="single" w:sz="18" w:space="0" w:color="385623"/>
              <w:insideH w:val="single" w:sz="18" w:space="0" w:color="385623"/>
            </w:tcBorders>
            <w:shd w:color="auto" w:fill="F2F2F2" w:themeFill="background1" w:themeFillShade="f2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Nazwisko i imię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ucznia:</w:t>
            </w:r>
          </w:p>
        </w:tc>
        <w:tc>
          <w:tcPr>
            <w:tcW w:w="5509" w:type="dxa"/>
            <w:tcBorders>
              <w:top w:val="single" w:sz="18" w:space="0" w:color="385623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/>
              <w:left w:val="single" w:sz="18" w:space="0" w:color="385623"/>
              <w:bottom w:val="single" w:sz="18" w:space="0" w:color="385623"/>
              <w:insideH w:val="single" w:sz="18" w:space="0" w:color="385623"/>
            </w:tcBorders>
            <w:shd w:color="auto" w:fill="F2F2F2" w:themeFill="background1" w:themeFillShade="f2" w:val="clear"/>
            <w:tcMar>
              <w:left w:w="9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VIII „……”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4"/>
        <w:gridCol w:w="872"/>
        <w:gridCol w:w="872"/>
        <w:gridCol w:w="872"/>
        <w:gridCol w:w="871"/>
        <w:gridCol w:w="871"/>
        <w:gridCol w:w="871"/>
        <w:gridCol w:w="871"/>
        <w:gridCol w:w="872"/>
        <w:gridCol w:w="870"/>
      </w:tblGrid>
      <w:tr>
        <w:trPr/>
        <w:tc>
          <w:tcPr>
            <w:tcW w:w="144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7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7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7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71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871" w:type="dxa"/>
            <w:tcBorders>
              <w:right w:val="double" w:sz="4" w:space="0" w:color="00000A"/>
              <w:insideV w:val="doub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871" w:type="dxa"/>
            <w:tcBorders>
              <w:left w:val="doub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71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7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70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2.4.</w:t>
            </w:r>
          </w:p>
        </w:tc>
      </w:tr>
      <w:tr>
        <w:trPr/>
        <w:tc>
          <w:tcPr>
            <w:tcW w:w="1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1" w:type="dxa"/>
            <w:tcBorders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1" w:type="dxa"/>
            <w:tcBorders>
              <w:left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82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4"/>
        <w:gridCol w:w="846"/>
        <w:gridCol w:w="847"/>
        <w:gridCol w:w="846"/>
        <w:gridCol w:w="846"/>
        <w:gridCol w:w="846"/>
        <w:gridCol w:w="846"/>
        <w:gridCol w:w="846"/>
        <w:gridCol w:w="846"/>
      </w:tblGrid>
      <w:tr>
        <w:trPr/>
        <w:tc>
          <w:tcPr>
            <w:tcW w:w="144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4.3.</w:t>
            </w:r>
          </w:p>
        </w:tc>
        <w:tc>
          <w:tcPr>
            <w:tcW w:w="846" w:type="dxa"/>
            <w:tcBorders>
              <w:right w:val="double" w:sz="4" w:space="0" w:color="00000A"/>
              <w:insideV w:val="doub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4.4.</w:t>
            </w:r>
          </w:p>
        </w:tc>
        <w:tc>
          <w:tcPr>
            <w:tcW w:w="846" w:type="dxa"/>
            <w:tcBorders>
              <w:left w:val="doub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5.4.</w:t>
            </w:r>
          </w:p>
        </w:tc>
      </w:tr>
      <w:tr>
        <w:trPr/>
        <w:tc>
          <w:tcPr>
            <w:tcW w:w="1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6.2.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82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4"/>
        <w:gridCol w:w="846"/>
        <w:gridCol w:w="847"/>
        <w:gridCol w:w="846"/>
        <w:gridCol w:w="846"/>
        <w:gridCol w:w="846"/>
        <w:gridCol w:w="846"/>
        <w:gridCol w:w="846"/>
        <w:gridCol w:w="846"/>
      </w:tblGrid>
      <w:tr>
        <w:trPr/>
        <w:tc>
          <w:tcPr>
            <w:tcW w:w="144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7.1.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7.2.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7.3.</w:t>
            </w:r>
          </w:p>
        </w:tc>
        <w:tc>
          <w:tcPr>
            <w:tcW w:w="846" w:type="dxa"/>
            <w:tcBorders>
              <w:right w:val="double" w:sz="4" w:space="0" w:color="00000A"/>
              <w:insideV w:val="doub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7.4.</w:t>
            </w:r>
          </w:p>
        </w:tc>
        <w:tc>
          <w:tcPr>
            <w:tcW w:w="846" w:type="dxa"/>
            <w:tcBorders>
              <w:left w:val="doub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8.2.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8.4.</w:t>
            </w:r>
          </w:p>
        </w:tc>
      </w:tr>
      <w:tr>
        <w:trPr/>
        <w:tc>
          <w:tcPr>
            <w:tcW w:w="1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48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4"/>
        <w:gridCol w:w="847"/>
        <w:gridCol w:w="847"/>
        <w:gridCol w:w="846"/>
        <w:gridCol w:w="846"/>
      </w:tblGrid>
      <w:tr>
        <w:trPr/>
        <w:tc>
          <w:tcPr>
            <w:tcW w:w="144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9.1.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9.2.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9.3.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9.4.</w:t>
            </w:r>
          </w:p>
        </w:tc>
      </w:tr>
      <w:tr>
        <w:trPr/>
        <w:tc>
          <w:tcPr>
            <w:tcW w:w="1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10.3.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Style w:val="Tabela-Siatka"/>
        <w:tblW w:w="74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2"/>
        <w:gridCol w:w="854"/>
        <w:gridCol w:w="853"/>
        <w:gridCol w:w="854"/>
        <w:gridCol w:w="853"/>
        <w:gridCol w:w="854"/>
        <w:gridCol w:w="853"/>
        <w:gridCol w:w="851"/>
      </w:tblGrid>
      <w:tr>
        <w:trPr/>
        <w:tc>
          <w:tcPr>
            <w:tcW w:w="144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pageBreakBefore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54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11.1.</w:t>
            </w:r>
          </w:p>
        </w:tc>
        <w:tc>
          <w:tcPr>
            <w:tcW w:w="853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854" w:type="dxa"/>
            <w:tcBorders>
              <w:right w:val="double" w:sz="4" w:space="0" w:color="00000A"/>
              <w:insideV w:val="doub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11.3.</w:t>
            </w:r>
          </w:p>
        </w:tc>
        <w:tc>
          <w:tcPr>
            <w:tcW w:w="853" w:type="dxa"/>
            <w:tcBorders>
              <w:left w:val="double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12.1.</w:t>
            </w:r>
          </w:p>
        </w:tc>
        <w:tc>
          <w:tcPr>
            <w:tcW w:w="854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12.2.</w:t>
            </w:r>
          </w:p>
        </w:tc>
        <w:tc>
          <w:tcPr>
            <w:tcW w:w="853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12.3.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12.4.</w:t>
            </w:r>
          </w:p>
        </w:tc>
      </w:tr>
      <w:tr>
        <w:trPr/>
        <w:tc>
          <w:tcPr>
            <w:tcW w:w="14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left w:val="doub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13.1.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13.3.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13.4.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Zadanie 14.</w:t>
      </w:r>
    </w:p>
    <w:p>
      <w:pPr>
        <w:pStyle w:val="Normal"/>
        <w:spacing w:lineRule="auto" w:line="288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Hi Julie, </w:t>
      </w:r>
    </w:p>
    <w:p>
      <w:pPr>
        <w:pStyle w:val="Normal"/>
        <w:spacing w:lineRule="auto" w:line="288" w:before="0" w:after="1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I was with my parents at the campsite. </w:t>
      </w:r>
      <w:r>
        <w:rPr>
          <w:rFonts w:cs="Times New Roman" w:ascii="Times New Roman" w:hAnsi="Times New Roman"/>
          <w:sz w:val="24"/>
          <w:szCs w:val="24"/>
          <w:lang w:val="en-GB"/>
        </w:rPr>
        <w:t>We spent there a whole week!</w:t>
      </w:r>
    </w:p>
    <w:tbl>
      <w:tblPr>
        <w:tblStyle w:val="Tabela-Siatka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4"/>
                <w:lang w:eastAsia="pl-PL"/>
              </w:rPr>
              <w:t>(Tutaj wpisz swój e-mail; jeżeli zapisujesz odpowiedzi na komputerze, usuń najpierw linijki.)</w:t>
            </w:r>
          </w:p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tabs>
          <w:tab w:val="left" w:pos="3024" w:leader="none"/>
        </w:tabs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tbl>
      <w:tblPr>
        <w:tblW w:w="9072" w:type="dxa"/>
        <w:jc w:val="center"/>
        <w:tblInd w:w="0" w:type="dxa"/>
        <w:tblBorders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3"/>
        <w:gridCol w:w="401"/>
        <w:gridCol w:w="402"/>
        <w:gridCol w:w="402"/>
        <w:gridCol w:w="402"/>
        <w:gridCol w:w="403"/>
        <w:gridCol w:w="505"/>
        <w:gridCol w:w="506"/>
        <w:gridCol w:w="505"/>
        <w:gridCol w:w="1"/>
        <w:gridCol w:w="505"/>
        <w:gridCol w:w="505"/>
        <w:gridCol w:w="505"/>
        <w:gridCol w:w="2"/>
        <w:gridCol w:w="505"/>
        <w:gridCol w:w="506"/>
        <w:gridCol w:w="504"/>
        <w:gridCol w:w="2"/>
        <w:gridCol w:w="1345"/>
      </w:tblGrid>
      <w:tr>
        <w:trPr/>
        <w:tc>
          <w:tcPr>
            <w:tcW w:w="1163" w:type="dxa"/>
            <w:tcBorders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2010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b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516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MS Mincho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spójność i logika wypowiedzi</w:t>
            </w:r>
          </w:p>
        </w:tc>
        <w:tc>
          <w:tcPr>
            <w:tcW w:w="1516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MS Mincho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zakres środków językowych</w:t>
            </w:r>
          </w:p>
        </w:tc>
        <w:tc>
          <w:tcPr>
            <w:tcW w:w="1517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MS Mincho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poprawność środków językowych</w:t>
            </w:r>
          </w:p>
        </w:tc>
        <w:tc>
          <w:tcPr>
            <w:tcW w:w="1347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</w:tr>
      <w:tr>
        <w:trPr/>
        <w:tc>
          <w:tcPr>
            <w:tcW w:w="11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b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40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0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8" w:space="0" w:color="00000A"/>
              <w:insideH w:val="single" w:sz="18" w:space="0" w:color="00000A"/>
              <w:insideV w:val="single" w:sz="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6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  <w:insideH w:val="single" w:sz="1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8" w:space="0" w:color="00000A"/>
              <w:insideH w:val="single" w:sz="18" w:space="0" w:color="00000A"/>
              <w:insideV w:val="single" w:sz="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5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  <w:insideH w:val="single" w:sz="1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8" w:space="0" w:color="00000A"/>
              <w:insideH w:val="single" w:sz="18" w:space="0" w:color="00000A"/>
              <w:insideV w:val="single" w:sz="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6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  <w:insideH w:val="single" w:sz="18" w:space="0" w:color="00000A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290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95f2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5f2d"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495f2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95f2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5f2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5F56-8286-401E-BCB6-981046F3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LibreOffice/5.4.2.2$Windows_x86 LibreOffice_project/22b09f6418e8c2d508a9eaf86b2399209b0990f4</Application>
  <Pages>3</Pages>
  <Words>164</Words>
  <Characters>1497</Characters>
  <CharactersWithSpaces>1557</CharactersWithSpaces>
  <Paragraphs>106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2020-03-25T13:21:00Z</dcterms:created>
  <dc:creator>Ludmiła Stopińska</dc:creator>
  <dc:description/>
  <dc:language>pl-PL</dc:language>
  <cp:lastModifiedBy>mj</cp:lastModifiedBy>
  <dcterms:modified xsi:type="dcterms:W3CDTF">2020-03-26T08:58:00Z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CKE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